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81" w:rsidRPr="00081912" w:rsidRDefault="006A7181" w:rsidP="00BD1E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C059E6">
        <w:rPr>
          <w:rFonts w:ascii="Times New Roman" w:hAnsi="Times New Roman" w:cs="Times New Roman"/>
          <w:b/>
          <w:sz w:val="28"/>
          <w:szCs w:val="28"/>
        </w:rPr>
        <w:t xml:space="preserve">администрации МО «Город </w:t>
      </w:r>
      <w:r w:rsidR="0078138A" w:rsidRPr="00C059E6">
        <w:rPr>
          <w:rFonts w:ascii="Times New Roman" w:hAnsi="Times New Roman" w:cs="Times New Roman"/>
          <w:b/>
          <w:sz w:val="28"/>
          <w:szCs w:val="28"/>
        </w:rPr>
        <w:t>Кяхта</w:t>
      </w:r>
      <w:r w:rsidR="0078138A" w:rsidRPr="00C059E6">
        <w:rPr>
          <w:rFonts w:ascii="Times New Roman" w:hAnsi="Times New Roman" w:cs="Times New Roman"/>
          <w:sz w:val="28"/>
          <w:szCs w:val="28"/>
        </w:rPr>
        <w:t xml:space="preserve">» </w:t>
      </w:r>
      <w:r w:rsidR="007813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1E8B">
        <w:rPr>
          <w:rFonts w:ascii="Times New Roman" w:hAnsi="Times New Roman" w:cs="Times New Roman"/>
          <w:b/>
          <w:sz w:val="28"/>
          <w:szCs w:val="28"/>
        </w:rPr>
        <w:t>2024 год</w:t>
      </w:r>
      <w:r w:rsidR="0078138A">
        <w:rPr>
          <w:rFonts w:ascii="Times New Roman" w:hAnsi="Times New Roman" w:cs="Times New Roman"/>
          <w:b/>
          <w:sz w:val="28"/>
          <w:szCs w:val="28"/>
        </w:rPr>
        <w:t>у</w:t>
      </w:r>
    </w:p>
    <w:p w:rsidR="006A7181" w:rsidRDefault="006A7181" w:rsidP="00BD1E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6A7181" w:rsidRPr="001916CA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3D2">
        <w:rPr>
          <w:rFonts w:ascii="Times New Roman" w:hAnsi="Times New Roman" w:cs="Times New Roman"/>
          <w:sz w:val="28"/>
          <w:szCs w:val="28"/>
        </w:rPr>
        <w:t>Говоря об экономике города, необ</w:t>
      </w:r>
      <w:r>
        <w:rPr>
          <w:rFonts w:ascii="Times New Roman" w:hAnsi="Times New Roman" w:cs="Times New Roman"/>
          <w:sz w:val="28"/>
          <w:szCs w:val="28"/>
        </w:rPr>
        <w:t>ходимо отметить ее основные отра</w:t>
      </w:r>
      <w:r w:rsidRPr="005173D2">
        <w:rPr>
          <w:rFonts w:ascii="Times New Roman" w:hAnsi="Times New Roman" w:cs="Times New Roman"/>
          <w:sz w:val="28"/>
          <w:szCs w:val="28"/>
        </w:rPr>
        <w:t>сли. Так, в промышленном производстве города занято порядка 27 предприятий и индивидуальных предпринимателей, общая занятост</w:t>
      </w:r>
      <w:r>
        <w:rPr>
          <w:rFonts w:ascii="Times New Roman" w:hAnsi="Times New Roman" w:cs="Times New Roman"/>
          <w:sz w:val="28"/>
          <w:szCs w:val="28"/>
        </w:rPr>
        <w:t xml:space="preserve">ь в промышленности 535 человек. </w:t>
      </w:r>
      <w:r w:rsidRPr="001916CA">
        <w:rPr>
          <w:rFonts w:ascii="Times New Roman" w:hAnsi="Times New Roman" w:cs="Times New Roman"/>
          <w:sz w:val="28"/>
          <w:szCs w:val="28"/>
        </w:rPr>
        <w:t>Основную долю – 45% промышленного производства в городе представляет пищевая промышленность по выпуску хлебобулочных, кондитерских изделий, макаронных изделий, мясных полуфабрикатов.</w:t>
      </w:r>
    </w:p>
    <w:p w:rsidR="006A7181" w:rsidRPr="001916CA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6CA">
        <w:rPr>
          <w:rFonts w:ascii="Times New Roman" w:hAnsi="Times New Roman" w:cs="Times New Roman"/>
          <w:sz w:val="28"/>
          <w:szCs w:val="28"/>
        </w:rPr>
        <w:t>За 12 месяцев 2024 года   объем промышленного производства по городу Кяхта составил 71,4 млн. руб.</w:t>
      </w:r>
    </w:p>
    <w:p w:rsidR="006A7181" w:rsidRPr="001916CA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6CA">
        <w:rPr>
          <w:rFonts w:ascii="Times New Roman" w:hAnsi="Times New Roman" w:cs="Times New Roman"/>
          <w:sz w:val="28"/>
          <w:szCs w:val="28"/>
        </w:rPr>
        <w:t xml:space="preserve">В аграрном секторе города функционируют 2 крупных подсобных хозяйства (Оганесян А.Р. и </w:t>
      </w:r>
      <w:proofErr w:type="spellStart"/>
      <w:r w:rsidRPr="001916CA">
        <w:rPr>
          <w:rFonts w:ascii="Times New Roman" w:hAnsi="Times New Roman" w:cs="Times New Roman"/>
          <w:sz w:val="28"/>
          <w:szCs w:val="28"/>
        </w:rPr>
        <w:t>БРТСиПТ</w:t>
      </w:r>
      <w:proofErr w:type="spellEnd"/>
      <w:r w:rsidRPr="001916CA">
        <w:rPr>
          <w:rFonts w:ascii="Times New Roman" w:hAnsi="Times New Roman" w:cs="Times New Roman"/>
          <w:sz w:val="28"/>
          <w:szCs w:val="28"/>
        </w:rPr>
        <w:t xml:space="preserve">) и личные подсобные хозяйства. Поголовье скота в личном подворье на уровне прошлых лет составляет: 484 гол. -КРС, 417 гол. – свиней, 3450-птицы.  </w:t>
      </w:r>
    </w:p>
    <w:p w:rsidR="006A7181" w:rsidRPr="001916CA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6CA">
        <w:rPr>
          <w:rFonts w:ascii="Times New Roman" w:hAnsi="Times New Roman" w:cs="Times New Roman"/>
          <w:sz w:val="28"/>
          <w:szCs w:val="28"/>
        </w:rPr>
        <w:t>Производство валовой продукции сельского хозяйства в действующих ценах составляет 15,8 млн. руб.</w:t>
      </w:r>
    </w:p>
    <w:p w:rsidR="006A7181" w:rsidRPr="001916CA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6CA">
        <w:rPr>
          <w:rFonts w:ascii="Times New Roman" w:hAnsi="Times New Roman" w:cs="Times New Roman"/>
          <w:sz w:val="28"/>
          <w:szCs w:val="28"/>
        </w:rPr>
        <w:t>В целом, в 2024 г. субъекты малого и среднего предпринимательства, предприятия и учре</w:t>
      </w:r>
      <w:r>
        <w:rPr>
          <w:rFonts w:ascii="Times New Roman" w:hAnsi="Times New Roman" w:cs="Times New Roman"/>
          <w:sz w:val="28"/>
          <w:szCs w:val="28"/>
        </w:rPr>
        <w:t>ждения города оказывали</w:t>
      </w:r>
      <w:r w:rsidRPr="001916CA">
        <w:rPr>
          <w:rFonts w:ascii="Times New Roman" w:hAnsi="Times New Roman" w:cs="Times New Roman"/>
          <w:sz w:val="28"/>
          <w:szCs w:val="28"/>
        </w:rPr>
        <w:t xml:space="preserve"> более 30 видов платных услуг населе</w:t>
      </w:r>
      <w:r>
        <w:rPr>
          <w:rFonts w:ascii="Times New Roman" w:hAnsi="Times New Roman" w:cs="Times New Roman"/>
          <w:sz w:val="28"/>
          <w:szCs w:val="28"/>
        </w:rPr>
        <w:t>нию.</w:t>
      </w:r>
      <w:r w:rsidRPr="001916CA">
        <w:rPr>
          <w:rFonts w:ascii="Times New Roman" w:hAnsi="Times New Roman" w:cs="Times New Roman"/>
          <w:sz w:val="28"/>
          <w:szCs w:val="28"/>
        </w:rPr>
        <w:t xml:space="preserve"> Объём платных услуг составляет 269, 9 млн. руб. </w:t>
      </w:r>
    </w:p>
    <w:p w:rsidR="006A7181" w:rsidRPr="00081912" w:rsidRDefault="006A7181" w:rsidP="00BD1E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567F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F00">
        <w:rPr>
          <w:rFonts w:ascii="Times New Roman" w:hAnsi="Times New Roman" w:cs="Times New Roman"/>
          <w:sz w:val="28"/>
          <w:szCs w:val="28"/>
        </w:rPr>
        <w:t>Важной составляющей при оценке экономики города являются инвестиции, общий объем ко</w:t>
      </w:r>
      <w:r>
        <w:rPr>
          <w:rFonts w:ascii="Times New Roman" w:hAnsi="Times New Roman" w:cs="Times New Roman"/>
          <w:sz w:val="28"/>
          <w:szCs w:val="28"/>
        </w:rPr>
        <w:t>торых в 2024 году составил 1 969,51</w:t>
      </w:r>
      <w:r w:rsidRPr="00382F00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 бюджетные инвестиции 1248,01</w:t>
      </w:r>
      <w:r w:rsidRPr="00382F00">
        <w:rPr>
          <w:rFonts w:ascii="Times New Roman" w:hAnsi="Times New Roman" w:cs="Times New Roman"/>
          <w:sz w:val="28"/>
          <w:szCs w:val="28"/>
        </w:rPr>
        <w:t xml:space="preserve"> млн. руб., внебюджетны</w:t>
      </w:r>
      <w:r w:rsidR="00F80958">
        <w:rPr>
          <w:rFonts w:ascii="Times New Roman" w:hAnsi="Times New Roman" w:cs="Times New Roman"/>
          <w:sz w:val="28"/>
          <w:szCs w:val="28"/>
        </w:rPr>
        <w:t xml:space="preserve">е инвестиции </w:t>
      </w:r>
      <w:r>
        <w:rPr>
          <w:rFonts w:ascii="Times New Roman" w:hAnsi="Times New Roman" w:cs="Times New Roman"/>
          <w:sz w:val="28"/>
          <w:szCs w:val="28"/>
        </w:rPr>
        <w:t xml:space="preserve">721,5 </w:t>
      </w:r>
      <w:r w:rsidRPr="00382F00">
        <w:rPr>
          <w:rFonts w:ascii="Times New Roman" w:hAnsi="Times New Roman" w:cs="Times New Roman"/>
          <w:sz w:val="28"/>
          <w:szCs w:val="28"/>
        </w:rPr>
        <w:t>млн. руб.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Значительный объем бюджетных инвестиций в экономику города обусловлен с</w:t>
      </w:r>
      <w:r w:rsidRPr="0013721F">
        <w:rPr>
          <w:rFonts w:ascii="Times New Roman" w:hAnsi="Times New Roman" w:cs="Times New Roman"/>
          <w:sz w:val="28"/>
          <w:szCs w:val="28"/>
        </w:rPr>
        <w:t>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3721F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культуры на 400 мест в г. Кяхта, ремонтом и реконструкцией мостов, капитальным ремонтом библиотеки, ремонтом СОШ №3,</w:t>
      </w:r>
      <w:r w:rsidRPr="0013721F">
        <w:rPr>
          <w:rFonts w:ascii="Times New Roman" w:hAnsi="Times New Roman" w:cs="Times New Roman"/>
          <w:sz w:val="28"/>
          <w:szCs w:val="28"/>
        </w:rPr>
        <w:t xml:space="preserve"> </w:t>
      </w:r>
      <w:r w:rsidR="00F80958">
        <w:rPr>
          <w:rFonts w:ascii="Times New Roman" w:hAnsi="Times New Roman" w:cs="Times New Roman"/>
          <w:sz w:val="28"/>
          <w:szCs w:val="28"/>
        </w:rPr>
        <w:t>новым модулем</w:t>
      </w:r>
      <w:r>
        <w:rPr>
          <w:rFonts w:ascii="Times New Roman" w:hAnsi="Times New Roman" w:cs="Times New Roman"/>
          <w:sz w:val="28"/>
          <w:szCs w:val="28"/>
        </w:rPr>
        <w:t xml:space="preserve"> МФЦ </w:t>
      </w:r>
      <w:r w:rsidRPr="001372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строительством дома учителей и врачей.</w:t>
      </w:r>
    </w:p>
    <w:p w:rsidR="006A7181" w:rsidRPr="00BD1E8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объем внебюджетных инвестиций приходится на ТЛТ </w:t>
      </w:r>
      <w:r w:rsidR="00F809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Кяхта</w:t>
      </w:r>
      <w:r w:rsidR="00F809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E8B" w:rsidRPr="00BD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D22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="00F8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 источников </w:t>
      </w:r>
      <w:r w:rsidRPr="00D22ACE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 строительство здания автовокзала. </w:t>
      </w:r>
    </w:p>
    <w:p w:rsidR="006A7181" w:rsidRDefault="006A7181" w:rsidP="00BD1E8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Финансы</w:t>
      </w:r>
    </w:p>
    <w:p w:rsidR="006A7181" w:rsidRPr="00F30F84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МО «Город Кяхта» 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171 938,2 тыс.  рублей при плане 182 103,13 тыс. рублей, что составляет 94,42 % к плану года. Собственные доходы администрации составили – </w:t>
      </w:r>
      <w:r w:rsidRPr="005B696F">
        <w:rPr>
          <w:rFonts w:ascii="Times New Roman" w:eastAsia="Times New Roman" w:hAnsi="Times New Roman" w:cs="Times New Roman"/>
          <w:color w:val="000000"/>
          <w:sz w:val="28"/>
          <w:szCs w:val="28"/>
        </w:rPr>
        <w:t>70 435,2 тыс.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при плане 74 273,1 тыс. рублей,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B69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94,83%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плана и 40, 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>97% от общего плана доходов. Безвозмездные поступления составили – 101 503,1 тыс. рублей при плане 101 585,7,93 тыс. рублей (99,92 % выполнения), что является 59,03% от общего плана доходов.</w:t>
      </w:r>
    </w:p>
    <w:p w:rsidR="006A7181" w:rsidRPr="00F30F84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0AC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поступлений основная доля 78,4% приходится на поступление НДФЛ.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нительному анализу поступлений отмечено снижение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поступлений НДФЛ в консолидированный бюджет на 34 %. Согласно ответу Военно-социального центра Министерства обороны РФ от 24.09.2024 г. перечисление НДФЛ производиться по новому месту дислокации воинских частей в соответствии с п.7.1. ст.226 НК РФ.</w:t>
      </w:r>
    </w:p>
    <w:p w:rsidR="006A7181" w:rsidRPr="006A124C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привели к значительному росту выпадающих доходов за 3-4 квартал 2024 года. Значительное снижение поступлений отмечается по отрасли «Государственное управление и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спечение военной безопасности». Согласно динамике поступлений, 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>за три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местный бюджет в 2024 году</w:t>
      </w:r>
      <w:r w:rsidRPr="00F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прогнозному плану должно было поступить на 14 </w:t>
      </w:r>
      <w:r w:rsidRPr="00EF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487,0 тыс. руб. (на 23,15 %) больше. Фактически доход в виде НДФЛ составил 48 101,95 тыс. руб.  </w:t>
      </w:r>
    </w:p>
    <w:p w:rsidR="006A7181" w:rsidRPr="00FF5DA3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 другим статьям</w:t>
      </w:r>
      <w:r w:rsidR="00F80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формирующим доходную часть </w:t>
      </w:r>
      <w:r w:rsidR="0078138A"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7813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138A"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</w:t>
      </w: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рост. Поступление акцизов выросло на 7,1%,</w:t>
      </w:r>
      <w:r w:rsidR="00F8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>ЕСХН на 340,0 тыс.</w:t>
      </w:r>
      <w:r w:rsidR="00F8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налог на имущество – на 7,8%,</w:t>
      </w:r>
      <w:r w:rsidR="00F80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DA3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налог – на 68%.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стало возможным благодаря увеличению налогооблагаемой базы в следствии в том числе проведения мероприятий   по выявлению неучтенных (незарегистрированных) объектов недвижимости (в </w:t>
      </w:r>
      <w:proofErr w:type="spellStart"/>
      <w:r w:rsidRPr="004C790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4C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C79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земельных участков), подлежащи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налогообложению, осуществления</w:t>
      </w:r>
      <w:r w:rsidRPr="004C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над эффективным использованием муниципального имущества. </w:t>
      </w:r>
    </w:p>
    <w:p w:rsidR="006A7181" w:rsidRPr="00081912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9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BD1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Демография</w:t>
      </w:r>
    </w:p>
    <w:p w:rsidR="006A7181" w:rsidRPr="00081912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Росстата численность населения в городе Кяхта составила на 1 января 2024 года 17 880 человек, по предварительной оценке, на конец 2025г. численность составит 17 800 человек Основная причина снижения - миграционный отток населения района, а также смертность в связи с проведением СВО. Естественный прирост населения будет частично компенсировать миграционную убыль</w:t>
      </w:r>
      <w:r w:rsidRPr="000819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3208B4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численность занятых в экономике составляет 10 430 чел. или 58,3 % от общей численности населения. Уровень общей безработицы составил 0,37 %. Уровень регистрируемой безработицы – 0,42% от численности экономически активного населения, т.е. 44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 зарегистрировано в качестве безработ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 органах службы занятости. В</w:t>
      </w:r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стабилизации ситуации по безработице за отчетный период администрацией города совместно с центром занятости проводились мероприятия активной политики занятости населения, в т. ч. по программе «</w:t>
      </w:r>
      <w:proofErr w:type="spellStart"/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Самозанятость</w:t>
      </w:r>
      <w:proofErr w:type="spellEnd"/>
      <w:r w:rsidRPr="00081912">
        <w:rPr>
          <w:rFonts w:ascii="Times New Roman" w:eastAsia="Times New Roman" w:hAnsi="Times New Roman" w:cs="Times New Roman"/>
          <w:color w:val="000000"/>
          <w:sz w:val="28"/>
          <w:szCs w:val="28"/>
        </w:rPr>
        <w:t>» оказано содействие 6 гражданам в открытии собственных дел и получении безвозмездной субсидии на общую сумму 762 тыс. руб.</w:t>
      </w:r>
    </w:p>
    <w:p w:rsidR="006A7181" w:rsidRPr="003208B4" w:rsidRDefault="006A7181" w:rsidP="004A385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Жилищно-коммунальное-хозяйство</w:t>
      </w:r>
    </w:p>
    <w:p w:rsidR="006A7181" w:rsidRPr="00415249" w:rsidRDefault="00BD1E8B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7181" w:rsidRPr="00415249">
        <w:rPr>
          <w:rFonts w:ascii="Times New Roman" w:hAnsi="Times New Roman" w:cs="Times New Roman"/>
          <w:sz w:val="28"/>
          <w:szCs w:val="28"/>
        </w:rPr>
        <w:t>дними</w:t>
      </w:r>
      <w:r w:rsidR="006A7181">
        <w:rPr>
          <w:rFonts w:ascii="Times New Roman" w:hAnsi="Times New Roman" w:cs="Times New Roman"/>
          <w:sz w:val="28"/>
          <w:szCs w:val="28"/>
        </w:rPr>
        <w:t xml:space="preserve"> из самых актуальных остаются вопросы</w:t>
      </w:r>
      <w:r w:rsidR="006A7181" w:rsidRPr="00415249">
        <w:rPr>
          <w:rFonts w:ascii="Times New Roman" w:hAnsi="Times New Roman" w:cs="Times New Roman"/>
          <w:sz w:val="28"/>
          <w:szCs w:val="28"/>
        </w:rPr>
        <w:t xml:space="preserve"> в сфере ЖКХ.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81" w:rsidRPr="00415249">
        <w:rPr>
          <w:rFonts w:ascii="Times New Roman" w:hAnsi="Times New Roman" w:cs="Times New Roman"/>
          <w:sz w:val="28"/>
          <w:szCs w:val="28"/>
        </w:rPr>
        <w:t>В 2024</w:t>
      </w:r>
      <w:r w:rsidR="006A7181">
        <w:rPr>
          <w:rFonts w:ascii="Times New Roman" w:hAnsi="Times New Roman" w:cs="Times New Roman"/>
          <w:sz w:val="28"/>
          <w:szCs w:val="28"/>
        </w:rPr>
        <w:t xml:space="preserve"> </w:t>
      </w:r>
      <w:r w:rsidR="006A7181" w:rsidRPr="00415249">
        <w:rPr>
          <w:rFonts w:ascii="Times New Roman" w:hAnsi="Times New Roman" w:cs="Times New Roman"/>
          <w:sz w:val="28"/>
          <w:szCs w:val="28"/>
        </w:rPr>
        <w:t>г</w:t>
      </w:r>
      <w:r w:rsidR="006A7181">
        <w:rPr>
          <w:rFonts w:ascii="Times New Roman" w:hAnsi="Times New Roman" w:cs="Times New Roman"/>
          <w:sz w:val="28"/>
          <w:szCs w:val="28"/>
        </w:rPr>
        <w:t>.</w:t>
      </w:r>
      <w:r w:rsidR="006A7181" w:rsidRPr="00415249">
        <w:rPr>
          <w:rFonts w:ascii="Times New Roman" w:hAnsi="Times New Roman" w:cs="Times New Roman"/>
          <w:sz w:val="28"/>
          <w:szCs w:val="28"/>
        </w:rPr>
        <w:t xml:space="preserve"> отопительный сезон в городе Кяхта начался в соответствии с Распоряжением Главы МО «Город Кяхта» № 385 от 12.09.2025</w:t>
      </w:r>
      <w:r w:rsidR="006A7181">
        <w:rPr>
          <w:rFonts w:ascii="Times New Roman" w:hAnsi="Times New Roman" w:cs="Times New Roman"/>
          <w:sz w:val="28"/>
          <w:szCs w:val="28"/>
        </w:rPr>
        <w:t xml:space="preserve"> г. На всех объектах теплоэнергетики</w:t>
      </w:r>
      <w:r w:rsidR="006A7181" w:rsidRPr="00415249">
        <w:rPr>
          <w:rFonts w:ascii="Times New Roman" w:hAnsi="Times New Roman" w:cs="Times New Roman"/>
          <w:sz w:val="28"/>
          <w:szCs w:val="28"/>
        </w:rPr>
        <w:t xml:space="preserve"> создан нормативный запас топлива. В управлении </w:t>
      </w:r>
      <w:proofErr w:type="spellStart"/>
      <w:r w:rsidR="006A7181" w:rsidRPr="0041524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6A7181" w:rsidRPr="00415249">
        <w:rPr>
          <w:rFonts w:ascii="Times New Roman" w:hAnsi="Times New Roman" w:cs="Times New Roman"/>
          <w:sz w:val="28"/>
          <w:szCs w:val="28"/>
        </w:rPr>
        <w:t xml:space="preserve"> получен паспорт готовности муниципального образования к отопит</w:t>
      </w:r>
      <w:r w:rsidR="004A385A">
        <w:rPr>
          <w:rFonts w:ascii="Times New Roman" w:hAnsi="Times New Roman" w:cs="Times New Roman"/>
          <w:sz w:val="28"/>
          <w:szCs w:val="28"/>
        </w:rPr>
        <w:t xml:space="preserve">ельному периоду 2024-2025 гг. </w:t>
      </w:r>
      <w:r w:rsidR="006A7181" w:rsidRPr="00415249">
        <w:rPr>
          <w:rFonts w:ascii="Times New Roman" w:hAnsi="Times New Roman" w:cs="Times New Roman"/>
          <w:sz w:val="28"/>
          <w:szCs w:val="28"/>
        </w:rPr>
        <w:t>25.10.2025</w:t>
      </w:r>
      <w:r w:rsidR="006A7181">
        <w:rPr>
          <w:rFonts w:ascii="Times New Roman" w:hAnsi="Times New Roman" w:cs="Times New Roman"/>
          <w:sz w:val="28"/>
          <w:szCs w:val="28"/>
        </w:rPr>
        <w:t xml:space="preserve"> </w:t>
      </w:r>
      <w:r w:rsidR="006A7181" w:rsidRPr="0041524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A7181" w:rsidRDefault="003208B4" w:rsidP="004A385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6A7181" w:rsidRPr="004C7908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ЖКХ</w:t>
      </w:r>
      <w:r w:rsidRPr="00415249">
        <w:rPr>
          <w:rFonts w:ascii="Times New Roman" w:hAnsi="Times New Roman" w:cs="Times New Roman"/>
          <w:sz w:val="28"/>
          <w:szCs w:val="28"/>
        </w:rPr>
        <w:t xml:space="preserve"> теплоснабжающими организациями являются ООО «Тепло Сервис», ООО «Импульс»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5249">
        <w:rPr>
          <w:rFonts w:ascii="Times New Roman" w:hAnsi="Times New Roman" w:cs="Times New Roman"/>
          <w:sz w:val="28"/>
          <w:szCs w:val="28"/>
        </w:rPr>
        <w:t xml:space="preserve">ри подготовке к отопительному сезону </w:t>
      </w:r>
      <w:r w:rsidRPr="00415249">
        <w:rPr>
          <w:rFonts w:ascii="Times New Roman" w:hAnsi="Times New Roman" w:cs="Times New Roman"/>
          <w:sz w:val="28"/>
          <w:szCs w:val="28"/>
        </w:rPr>
        <w:lastRenderedPageBreak/>
        <w:t xml:space="preserve">данные предприятия произвели ремонт технологического оборудования на котельных и тепловых сетях в том числе:  </w:t>
      </w:r>
    </w:p>
    <w:p w:rsidR="006A7181" w:rsidRPr="00BD1E8B" w:rsidRDefault="006A7181" w:rsidP="00BD1E8B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E8B">
        <w:rPr>
          <w:rFonts w:ascii="Times New Roman" w:hAnsi="Times New Roman" w:cs="Times New Roman"/>
          <w:sz w:val="28"/>
          <w:szCs w:val="28"/>
        </w:rPr>
        <w:t xml:space="preserve">произведен ремонт котлов, </w:t>
      </w:r>
      <w:proofErr w:type="spellStart"/>
      <w:r w:rsidRPr="00BD1E8B">
        <w:rPr>
          <w:rFonts w:ascii="Times New Roman" w:hAnsi="Times New Roman" w:cs="Times New Roman"/>
          <w:sz w:val="28"/>
          <w:szCs w:val="28"/>
        </w:rPr>
        <w:t>шлако</w:t>
      </w:r>
      <w:proofErr w:type="spellEnd"/>
      <w:r w:rsidRPr="00BD1E8B">
        <w:rPr>
          <w:rFonts w:ascii="Times New Roman" w:hAnsi="Times New Roman" w:cs="Times New Roman"/>
          <w:sz w:val="28"/>
          <w:szCs w:val="28"/>
        </w:rPr>
        <w:t xml:space="preserve">-золоудаления, транспортеров углеподачи, дымососов с заменой валов и электродвигателей, электрооборудования, произвели ревизию запорной арматуры, ревизию технологического оборудования. </w:t>
      </w:r>
    </w:p>
    <w:p w:rsidR="006A7181" w:rsidRPr="0041524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49">
        <w:rPr>
          <w:rFonts w:ascii="Times New Roman" w:hAnsi="Times New Roman" w:cs="Times New Roman"/>
          <w:sz w:val="28"/>
          <w:szCs w:val="28"/>
        </w:rPr>
        <w:t xml:space="preserve">Предприятием ООО «Импульс» </w:t>
      </w:r>
      <w:r>
        <w:rPr>
          <w:rFonts w:ascii="Times New Roman" w:hAnsi="Times New Roman" w:cs="Times New Roman"/>
          <w:sz w:val="28"/>
          <w:szCs w:val="28"/>
        </w:rPr>
        <w:t xml:space="preserve">произведены работы по установке </w:t>
      </w:r>
      <w:r w:rsidRPr="00415249">
        <w:rPr>
          <w:rFonts w:ascii="Times New Roman" w:hAnsi="Times New Roman" w:cs="Times New Roman"/>
          <w:sz w:val="28"/>
          <w:szCs w:val="28"/>
        </w:rPr>
        <w:t xml:space="preserve">оборудования: </w:t>
      </w:r>
    </w:p>
    <w:p w:rsidR="006A7181" w:rsidRPr="00BD1E8B" w:rsidRDefault="006A7181" w:rsidP="00BD1E8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E8B">
        <w:rPr>
          <w:rFonts w:ascii="Times New Roman" w:hAnsi="Times New Roman" w:cs="Times New Roman"/>
          <w:sz w:val="28"/>
          <w:szCs w:val="28"/>
        </w:rPr>
        <w:t xml:space="preserve">на котельной № 1 произведена замена котла </w:t>
      </w:r>
      <w:proofErr w:type="spellStart"/>
      <w:r w:rsidRPr="00BD1E8B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BD1E8B">
        <w:rPr>
          <w:rFonts w:ascii="Times New Roman" w:hAnsi="Times New Roman" w:cs="Times New Roman"/>
          <w:sz w:val="28"/>
          <w:szCs w:val="28"/>
        </w:rPr>
        <w:t xml:space="preserve"> 1,86 на </w:t>
      </w:r>
      <w:proofErr w:type="spellStart"/>
      <w:r w:rsidRPr="00BD1E8B">
        <w:rPr>
          <w:rFonts w:ascii="Times New Roman" w:hAnsi="Times New Roman" w:cs="Times New Roman"/>
          <w:sz w:val="28"/>
          <w:szCs w:val="28"/>
        </w:rPr>
        <w:t>квм</w:t>
      </w:r>
      <w:proofErr w:type="spellEnd"/>
      <w:r w:rsidRPr="00BD1E8B">
        <w:rPr>
          <w:rFonts w:ascii="Times New Roman" w:hAnsi="Times New Roman" w:cs="Times New Roman"/>
          <w:sz w:val="28"/>
          <w:szCs w:val="28"/>
        </w:rPr>
        <w:t xml:space="preserve"> 2,5 в сборе с дымососом ДН-9, установлен циркуляционный насос, установлены преобразователи частоты на циркуляционные насосы в количестве 4 штук.</w:t>
      </w:r>
    </w:p>
    <w:p w:rsidR="006A7181" w:rsidRPr="00BD1E8B" w:rsidRDefault="006A7181" w:rsidP="00BD1E8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E8B">
        <w:rPr>
          <w:rFonts w:ascii="Times New Roman" w:hAnsi="Times New Roman" w:cs="Times New Roman"/>
          <w:sz w:val="28"/>
          <w:szCs w:val="28"/>
        </w:rPr>
        <w:t>на котельной № 2 установлен преобразователь частоты на циркуляционный насос, замена дымососов с ДН-9 1000/11 кВт на ДН-9 1500/15 кВт в количестве 2 штук.</w:t>
      </w:r>
    </w:p>
    <w:p w:rsidR="006A7181" w:rsidRPr="00BD1E8B" w:rsidRDefault="006A7181" w:rsidP="00BD1E8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E8B">
        <w:rPr>
          <w:rFonts w:ascii="Times New Roman" w:hAnsi="Times New Roman" w:cs="Times New Roman"/>
          <w:sz w:val="28"/>
          <w:szCs w:val="28"/>
        </w:rPr>
        <w:t xml:space="preserve">на котельной № 7 установлен преобразователь частоты на циркуляционный насос, произведен ремонт теплотрассы по ул. </w:t>
      </w:r>
      <w:proofErr w:type="spellStart"/>
      <w:r w:rsidRPr="00BD1E8B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BD1E8B">
        <w:rPr>
          <w:rFonts w:ascii="Times New Roman" w:hAnsi="Times New Roman" w:cs="Times New Roman"/>
          <w:sz w:val="28"/>
          <w:szCs w:val="28"/>
        </w:rPr>
        <w:t xml:space="preserve"> протяженностью 149 метров, заменены задвижки в количестве 58 штук.</w:t>
      </w:r>
    </w:p>
    <w:p w:rsidR="006A7181" w:rsidRPr="0041524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49">
        <w:rPr>
          <w:rFonts w:ascii="Times New Roman" w:hAnsi="Times New Roman" w:cs="Times New Roman"/>
          <w:sz w:val="28"/>
          <w:szCs w:val="28"/>
        </w:rPr>
        <w:t>Все работы выполнены до начала отопительного сезона, общая стоимость работ составила 6 525,00 тыс. рублей.</w:t>
      </w:r>
    </w:p>
    <w:p w:rsidR="006A7181" w:rsidRPr="0041524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49">
        <w:rPr>
          <w:rFonts w:ascii="Times New Roman" w:hAnsi="Times New Roman" w:cs="Times New Roman"/>
          <w:sz w:val="28"/>
          <w:szCs w:val="28"/>
        </w:rPr>
        <w:t>Предприятием ООО «Тепло Сервис» произведены работы по замене оборудования:</w:t>
      </w:r>
    </w:p>
    <w:p w:rsidR="006A7181" w:rsidRPr="00BD1E8B" w:rsidRDefault="006A7181" w:rsidP="00BD1E8B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E8B">
        <w:rPr>
          <w:rFonts w:ascii="Times New Roman" w:hAnsi="Times New Roman" w:cs="Times New Roman"/>
          <w:sz w:val="28"/>
          <w:szCs w:val="28"/>
        </w:rPr>
        <w:t xml:space="preserve">на котельной по ул. </w:t>
      </w:r>
      <w:proofErr w:type="spellStart"/>
      <w:r w:rsidRPr="00BD1E8B">
        <w:rPr>
          <w:rFonts w:ascii="Times New Roman" w:hAnsi="Times New Roman" w:cs="Times New Roman"/>
          <w:sz w:val="28"/>
          <w:szCs w:val="28"/>
        </w:rPr>
        <w:t>Цыбиктарова</w:t>
      </w:r>
      <w:proofErr w:type="spellEnd"/>
      <w:r w:rsidRPr="00BD1E8B">
        <w:rPr>
          <w:rFonts w:ascii="Times New Roman" w:hAnsi="Times New Roman" w:cs="Times New Roman"/>
          <w:sz w:val="28"/>
          <w:szCs w:val="28"/>
        </w:rPr>
        <w:t>, 1   произведена замена циркуляционного насоса К80-50-200С на Д200/36 1500 об/мин., замена старых трубопроводов теплотрасс общей протяженностью 432 метра.</w:t>
      </w:r>
    </w:p>
    <w:p w:rsidR="006A7181" w:rsidRPr="0041524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49">
        <w:rPr>
          <w:rFonts w:ascii="Times New Roman" w:hAnsi="Times New Roman" w:cs="Times New Roman"/>
          <w:sz w:val="28"/>
          <w:szCs w:val="28"/>
        </w:rPr>
        <w:t>Все работы выполнены до начала отопительного сезона, общая стоимость работ составила 3 050,20 тыс. рублей.</w:t>
      </w:r>
    </w:p>
    <w:p w:rsidR="006A7181" w:rsidRDefault="006A7181" w:rsidP="00BD1E8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15249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A7181" w:rsidRPr="00502F5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деятельность по водоснабжению и водоотведению </w:t>
      </w:r>
      <w:r w:rsidR="004A38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г. Кяхта, является ООО «Сеть. В рамках концессионного соглашения</w:t>
      </w:r>
      <w:r w:rsidRPr="00415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организацией </w:t>
      </w:r>
      <w:r w:rsidRPr="00415249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апитальный ремонт трубопровода ул. Ленина 110 до камеры распр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еделительного узла на сумму 800,0 тыс. руб.;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ынос водопровода (прокладка) по ул. </w:t>
      </w:r>
      <w:proofErr w:type="spellStart"/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Шихан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водоразборной колонки до дома № 3.с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тановкой колодцев на сумму 900,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подключен</w:t>
      </w:r>
      <w:r w:rsidR="004A38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ие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новым сетям водоснабжения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13 объектов, в том числе МКД  № 6 по ул.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Старчака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сумму 650,0 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</w:t>
      </w:r>
      <w:r w:rsidRPr="00415249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249">
        <w:rPr>
          <w:rFonts w:ascii="Times New Roman" w:hAnsi="Times New Roman" w:cs="Times New Roman"/>
          <w:sz w:val="28"/>
          <w:szCs w:val="28"/>
        </w:rPr>
        <w:t>К сожалению, из-за недостаточной глубины ранее проложе</w:t>
      </w:r>
      <w:r>
        <w:rPr>
          <w:rFonts w:ascii="Times New Roman" w:hAnsi="Times New Roman" w:cs="Times New Roman"/>
          <w:sz w:val="28"/>
          <w:szCs w:val="28"/>
        </w:rPr>
        <w:t>нного водовода по улицам города</w:t>
      </w:r>
      <w:r w:rsidRPr="00415249">
        <w:rPr>
          <w:rFonts w:ascii="Times New Roman" w:hAnsi="Times New Roman" w:cs="Times New Roman"/>
          <w:sz w:val="28"/>
          <w:szCs w:val="28"/>
        </w:rPr>
        <w:t xml:space="preserve"> в колодцах происходило периодическое промерзание водоразборных колонок, выездная бригада по отогреву замерзших участков водопровода работала в штатном режиме. </w:t>
      </w:r>
    </w:p>
    <w:p w:rsidR="006A7181" w:rsidRPr="00A876B7" w:rsidRDefault="003208B4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A7181" w:rsidRPr="00A876B7">
        <w:rPr>
          <w:rFonts w:ascii="Times New Roman" w:hAnsi="Times New Roman" w:cs="Times New Roman"/>
          <w:b/>
          <w:sz w:val="28"/>
          <w:szCs w:val="28"/>
        </w:rPr>
        <w:t>Дорожная инфраструктура</w:t>
      </w:r>
    </w:p>
    <w:p w:rsidR="006A7181" w:rsidRPr="00A876B7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Важным</w:t>
      </w:r>
      <w:r w:rsidRPr="00A876B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событием в развитии дорожной</w:t>
      </w:r>
      <w:r w:rsidRPr="00A876B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инфраструктуры город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 стало завершение ремонта</w:t>
      </w:r>
      <w:r w:rsidRPr="00A876B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моста по ул. Банзарова, что позволило существенно улучшить транспортное сообщение между центром города и левобережной стороной р. </w:t>
      </w:r>
      <w:proofErr w:type="spellStart"/>
      <w:r w:rsidRPr="00A876B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Кяхтинка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, а также </w:t>
      </w:r>
      <w:r w:rsidRPr="00A876B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разгрузить единственный мост, расположенный по ул. Бестужева. </w:t>
      </w:r>
    </w:p>
    <w:p w:rsidR="006A7181" w:rsidRDefault="006A7181" w:rsidP="00BD1E8B">
      <w:pPr>
        <w:pStyle w:val="5"/>
        <w:spacing w:before="0" w:line="360" w:lineRule="auto"/>
        <w:ind w:firstLine="851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Также в 2024 году начата реконструкция </w:t>
      </w:r>
      <w:r w:rsidRPr="00A876B7">
        <w:rPr>
          <w:sz w:val="28"/>
          <w:szCs w:val="28"/>
          <w:shd w:val="clear" w:color="auto" w:fill="FAFAFA"/>
        </w:rPr>
        <w:t xml:space="preserve">моста по </w:t>
      </w:r>
      <w:r>
        <w:rPr>
          <w:sz w:val="28"/>
          <w:szCs w:val="28"/>
          <w:shd w:val="clear" w:color="auto" w:fill="FAFAFA"/>
        </w:rPr>
        <w:t>ул. Свердлова</w:t>
      </w:r>
      <w:r w:rsidRPr="00A876B7">
        <w:rPr>
          <w:sz w:val="28"/>
          <w:szCs w:val="28"/>
          <w:shd w:val="clear" w:color="auto" w:fill="FAFAFA"/>
        </w:rPr>
        <w:t xml:space="preserve">. В настоящее время выполнены работы по демонтажу старого моста, разработка русла под основание моста, устройство основания и монтаж металлической арочной конструкции. </w:t>
      </w:r>
    </w:p>
    <w:p w:rsidR="006A7181" w:rsidRDefault="006A7181" w:rsidP="00BD1E8B">
      <w:pPr>
        <w:pStyle w:val="5"/>
        <w:spacing w:before="0" w:line="360" w:lineRule="auto"/>
        <w:ind w:firstLine="851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В прошлом году администрацией города р</w:t>
      </w:r>
      <w:r w:rsidRPr="00FF5DA3">
        <w:rPr>
          <w:sz w:val="28"/>
          <w:szCs w:val="28"/>
          <w:shd w:val="clear" w:color="auto" w:fill="FAFAFA"/>
        </w:rPr>
        <w:t>азработана проектно-сме</w:t>
      </w:r>
      <w:r>
        <w:rPr>
          <w:sz w:val="28"/>
          <w:szCs w:val="28"/>
          <w:shd w:val="clear" w:color="auto" w:fill="FAFAFA"/>
        </w:rPr>
        <w:t xml:space="preserve">тная документация на </w:t>
      </w:r>
      <w:r w:rsidRPr="00FF5DA3">
        <w:rPr>
          <w:sz w:val="28"/>
          <w:szCs w:val="28"/>
          <w:shd w:val="clear" w:color="auto" w:fill="FAFAFA"/>
        </w:rPr>
        <w:t xml:space="preserve">ремонт автомобильных дорог по улицам Советская, Батурина – </w:t>
      </w:r>
      <w:r>
        <w:rPr>
          <w:sz w:val="28"/>
          <w:szCs w:val="28"/>
          <w:shd w:val="clear" w:color="auto" w:fill="FAFAFA"/>
        </w:rPr>
        <w:t xml:space="preserve"> на сумму 1200, тыс. руб., а также проведены конкурсные процедуры и заключены контракты на выполнение работ в 2025 г.  по ул. Маскова, Батурина и Советская на сумму 96 млн. руб. </w:t>
      </w:r>
    </w:p>
    <w:p w:rsidR="006A7181" w:rsidRDefault="006A7181" w:rsidP="00BD1E8B">
      <w:pPr>
        <w:pStyle w:val="5"/>
        <w:spacing w:before="0" w:line="360" w:lineRule="auto"/>
        <w:ind w:firstLine="851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В рамках работ по повышению безопасности дорожного движения в 2024 г.</w:t>
      </w:r>
      <w:r w:rsidR="004A385A"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 xml:space="preserve">выполнен ямочный ремонт </w:t>
      </w:r>
      <w:r w:rsidRPr="00415249">
        <w:rPr>
          <w:sz w:val="28"/>
          <w:szCs w:val="28"/>
          <w:shd w:val="clear" w:color="auto" w:fill="FAFAFA"/>
        </w:rPr>
        <w:t>по</w:t>
      </w:r>
      <w:r>
        <w:rPr>
          <w:sz w:val="28"/>
          <w:szCs w:val="28"/>
          <w:shd w:val="clear" w:color="auto" w:fill="FAFAFA"/>
        </w:rPr>
        <w:t xml:space="preserve"> ул. Ленина, Мичурина, Заводская, Крупской и заливка швов по ул. Ленина и </w:t>
      </w:r>
      <w:proofErr w:type="spellStart"/>
      <w:r>
        <w:rPr>
          <w:sz w:val="28"/>
          <w:szCs w:val="28"/>
          <w:shd w:val="clear" w:color="auto" w:fill="FAFAFA"/>
        </w:rPr>
        <w:t>Старчака</w:t>
      </w:r>
      <w:proofErr w:type="spellEnd"/>
      <w:r>
        <w:rPr>
          <w:sz w:val="28"/>
          <w:szCs w:val="28"/>
          <w:shd w:val="clear" w:color="auto" w:fill="FAFAFA"/>
        </w:rPr>
        <w:t xml:space="preserve"> на сумму 3,4 млн.</w:t>
      </w:r>
      <w:r w:rsidR="004A385A"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>руб.</w:t>
      </w:r>
      <w:r w:rsidRPr="00415249">
        <w:rPr>
          <w:sz w:val="28"/>
          <w:szCs w:val="28"/>
          <w:shd w:val="clear" w:color="auto" w:fill="FAFAFA"/>
        </w:rPr>
        <w:t xml:space="preserve"> </w:t>
      </w:r>
    </w:p>
    <w:p w:rsidR="006A7181" w:rsidRPr="00415249" w:rsidRDefault="006A7181" w:rsidP="00BD1E8B">
      <w:pPr>
        <w:pStyle w:val="5"/>
        <w:spacing w:before="0" w:line="360" w:lineRule="auto"/>
        <w:ind w:firstLine="851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Также с этой же целью в 2024 г. приобретен автогрейдер на сумму 9 967,0 тыс. руб.  марки АГ-140.</w:t>
      </w:r>
    </w:p>
    <w:p w:rsidR="006A7181" w:rsidRPr="0041524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прочего следует отметить, что в 2024 г., с целью повышения безопасности дорожного движения были установлены дорожные барьеры по улице Пограничная, а также обустроен железобетонный пешеходный переход через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Рабочая</w:t>
      </w:r>
      <w:r w:rsidRPr="001A4D8C">
        <w:rPr>
          <w:rFonts w:ascii="Times New Roman" w:hAnsi="Times New Roman" w:cs="Times New Roman"/>
          <w:sz w:val="28"/>
          <w:szCs w:val="28"/>
        </w:rPr>
        <w:t xml:space="preserve">.  В летний период времени были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A4D8C">
        <w:rPr>
          <w:rFonts w:ascii="Times New Roman" w:hAnsi="Times New Roman" w:cs="Times New Roman"/>
          <w:sz w:val="28"/>
          <w:szCs w:val="28"/>
        </w:rPr>
        <w:t>ведены работы по отсыпке дорог</w:t>
      </w:r>
      <w:r w:rsidR="004A385A">
        <w:rPr>
          <w:rFonts w:ascii="Times New Roman" w:hAnsi="Times New Roman" w:cs="Times New Roman"/>
          <w:sz w:val="28"/>
          <w:szCs w:val="28"/>
        </w:rPr>
        <w:t xml:space="preserve"> после осадков </w:t>
      </w:r>
      <w:r>
        <w:rPr>
          <w:rFonts w:ascii="Times New Roman" w:hAnsi="Times New Roman" w:cs="Times New Roman"/>
          <w:sz w:val="28"/>
          <w:szCs w:val="28"/>
        </w:rPr>
        <w:t xml:space="preserve">в следующих микрорайонах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Старая Слобода, Химдым и др.</w:t>
      </w:r>
      <w:r w:rsidR="004A385A" w:rsidRPr="004A385A">
        <w:rPr>
          <w:rFonts w:ascii="Times New Roman" w:hAnsi="Times New Roman" w:cs="Times New Roman"/>
          <w:sz w:val="28"/>
          <w:szCs w:val="28"/>
        </w:rPr>
        <w:t xml:space="preserve"> </w:t>
      </w:r>
      <w:r w:rsidR="004A385A">
        <w:rPr>
          <w:rFonts w:ascii="Times New Roman" w:hAnsi="Times New Roman" w:cs="Times New Roman"/>
          <w:sz w:val="28"/>
          <w:szCs w:val="28"/>
        </w:rPr>
        <w:t>Всего 361 т.</w:t>
      </w:r>
      <w:r>
        <w:rPr>
          <w:rFonts w:ascii="Times New Roman" w:hAnsi="Times New Roman" w:cs="Times New Roman"/>
          <w:sz w:val="28"/>
          <w:szCs w:val="28"/>
        </w:rPr>
        <w:t xml:space="preserve"> Также были организованы подъездные пути по улицам Нагорная, Новоселов и Агафонова. По ул. Заречная произведено устройство водопропускной трубы с отсыпкой через ручей. В декабре 2024 года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восстановлено покрытие дороги из железобетонных плит.</w:t>
      </w:r>
    </w:p>
    <w:p w:rsidR="006A7181" w:rsidRPr="00D75A0E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0E">
        <w:rPr>
          <w:rFonts w:ascii="Times New Roman" w:hAnsi="Times New Roman" w:cs="Times New Roman"/>
          <w:b/>
          <w:sz w:val="28"/>
          <w:szCs w:val="28"/>
        </w:rPr>
        <w:t>Коммунальная инфраструктура</w:t>
      </w:r>
    </w:p>
    <w:p w:rsidR="006A7181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A0E">
        <w:rPr>
          <w:rFonts w:ascii="Times New Roman" w:hAnsi="Times New Roman" w:cs="Times New Roman"/>
          <w:sz w:val="28"/>
          <w:szCs w:val="28"/>
        </w:rPr>
        <w:t>В рамках первоочередных мероприятий по подготовке к ОЗП выполнены работы по капитальному ремонту трубопроводов ХВС по</w:t>
      </w:r>
      <w:r>
        <w:rPr>
          <w:rFonts w:ascii="Times New Roman" w:hAnsi="Times New Roman" w:cs="Times New Roman"/>
          <w:sz w:val="28"/>
          <w:szCs w:val="28"/>
        </w:rPr>
        <w:t xml:space="preserve"> улицам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Лушникова,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</w:t>
      </w:r>
      <w:r w:rsidRPr="00D75A0E">
        <w:rPr>
          <w:rFonts w:ascii="Times New Roman" w:hAnsi="Times New Roman" w:cs="Times New Roman"/>
          <w:sz w:val="28"/>
          <w:szCs w:val="28"/>
        </w:rPr>
        <w:t>терева</w:t>
      </w:r>
      <w:proofErr w:type="spellEnd"/>
      <w:r w:rsidRPr="00D75A0E">
        <w:rPr>
          <w:rFonts w:ascii="Times New Roman" w:hAnsi="Times New Roman" w:cs="Times New Roman"/>
          <w:sz w:val="28"/>
          <w:szCs w:val="28"/>
        </w:rPr>
        <w:t>, Саввы Рагузинского общей протяженностью 1325 м. на сумму 5,8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0E">
        <w:rPr>
          <w:rFonts w:ascii="Times New Roman" w:hAnsi="Times New Roman" w:cs="Times New Roman"/>
          <w:sz w:val="28"/>
          <w:szCs w:val="28"/>
        </w:rPr>
        <w:t>руб.</w:t>
      </w:r>
    </w:p>
    <w:p w:rsidR="006A7181" w:rsidRPr="00D75A0E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B61">
        <w:rPr>
          <w:rFonts w:ascii="Times New Roman" w:hAnsi="Times New Roman" w:cs="Times New Roman"/>
          <w:sz w:val="28"/>
          <w:szCs w:val="28"/>
        </w:rPr>
        <w:t xml:space="preserve">Администрацией города организованы мероприятия по разработке проектов зон санитарной охраны водозаборных скважин холодного водоснабжения по 4 скважинам: №№ 7, 8, 11, 12, включая лабораторные испытания на сумму 223 649,22 руб. Разработана и утверждена Схема водоснабжения и водоотведения МО «Город Кяхта», </w:t>
      </w:r>
      <w:r>
        <w:rPr>
          <w:rFonts w:ascii="Times New Roman" w:hAnsi="Times New Roman" w:cs="Times New Roman"/>
          <w:sz w:val="28"/>
          <w:szCs w:val="28"/>
        </w:rPr>
        <w:t xml:space="preserve">стоимость – 120 000,00 рублей. </w:t>
      </w:r>
    </w:p>
    <w:p w:rsidR="006A7181" w:rsidRPr="00D75A0E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A7181" w:rsidRPr="00D75A0E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A0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FF6DC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в 2024 г. выполнено б</w:t>
      </w:r>
      <w:r w:rsidRPr="00D75A0E">
        <w:rPr>
          <w:rFonts w:ascii="Times New Roman" w:hAnsi="Times New Roman" w:cs="Times New Roman"/>
          <w:sz w:val="28"/>
          <w:szCs w:val="28"/>
        </w:rPr>
        <w:t>лагоустройство общественной территории, прилегающей к городскому кладбищу</w:t>
      </w:r>
      <w:r>
        <w:rPr>
          <w:rFonts w:ascii="Times New Roman" w:hAnsi="Times New Roman" w:cs="Times New Roman"/>
          <w:sz w:val="28"/>
          <w:szCs w:val="28"/>
        </w:rPr>
        <w:t xml:space="preserve">. В рамках проекта произведено асфальтирование подъездных путей, обустройство парковки и устройство пешеходной зоны, устройство освещения, контейнерной площадки и озеленение на общую сумму 7 036,3 тыс.руб. Также в рамках этой программы в прошлом году начат первый этап благоустройства дворовой и общественной территории. На общественной территории у Воскресенской церкви установлены урны,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дворовой </w:t>
      </w:r>
      <w:r w:rsidR="004A38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адресу Лесная 4.</w:t>
      </w:r>
      <w:r w:rsidR="004A385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урны и скамейки. В текущем году работы по благоустройству на данных территориях будут продолжены.</w:t>
      </w:r>
    </w:p>
    <w:p w:rsidR="006A7181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A0E">
        <w:rPr>
          <w:rFonts w:ascii="Times New Roman" w:hAnsi="Times New Roman" w:cs="Times New Roman"/>
          <w:sz w:val="28"/>
          <w:szCs w:val="28"/>
        </w:rPr>
        <w:t xml:space="preserve">Также в 2024 году реализованы мероприятия в рамках программы </w:t>
      </w:r>
      <w:r w:rsidRPr="00FF6DCA">
        <w:rPr>
          <w:rFonts w:ascii="Times New Roman" w:hAnsi="Times New Roman" w:cs="Times New Roman"/>
          <w:sz w:val="28"/>
          <w:szCs w:val="28"/>
        </w:rPr>
        <w:t>«1000 дворов на дальнем Востоке».</w:t>
      </w:r>
      <w:r w:rsidRPr="00D75A0E">
        <w:rPr>
          <w:rFonts w:ascii="Times New Roman" w:hAnsi="Times New Roman" w:cs="Times New Roman"/>
          <w:sz w:val="28"/>
          <w:szCs w:val="28"/>
        </w:rPr>
        <w:t xml:space="preserve"> Данный проект реализуется с целью обновления дворовой инфраструктуры и создания пространств для отдыха и развития рядом с домом.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 по данному проекту были установлены 4 детских площадки в первом военном городке и на площадке «Ж». Две большие площадки по адресу: </w:t>
      </w:r>
      <w:r w:rsidRPr="00D75A0E">
        <w:rPr>
          <w:rFonts w:ascii="Times New Roman" w:hAnsi="Times New Roman" w:cs="Times New Roman"/>
          <w:sz w:val="28"/>
          <w:szCs w:val="28"/>
        </w:rPr>
        <w:t>ул. Рукавишникова 47,52</w:t>
      </w:r>
      <w:r>
        <w:rPr>
          <w:rFonts w:ascii="Times New Roman" w:hAnsi="Times New Roman" w:cs="Times New Roman"/>
          <w:sz w:val="28"/>
          <w:szCs w:val="28"/>
        </w:rPr>
        <w:t>, ДОС 204,20</w:t>
      </w:r>
      <w:r w:rsidR="004A385A">
        <w:rPr>
          <w:rFonts w:ascii="Times New Roman" w:hAnsi="Times New Roman" w:cs="Times New Roman"/>
          <w:sz w:val="28"/>
          <w:szCs w:val="28"/>
        </w:rPr>
        <w:t>6 и две маленькие ДОС 208 и 209, 210.</w:t>
      </w:r>
      <w:r w:rsidRPr="00D75A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больших площадках помимо малых архитектурных форм и тренажеров размещены спортивные поля с резиновым покрытием. Общий объем финансирования по данной программе составил 30 950,2 тыс. руб.</w:t>
      </w:r>
      <w:r w:rsidRPr="00D75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1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A0E">
        <w:rPr>
          <w:rFonts w:ascii="Times New Roman" w:hAnsi="Times New Roman" w:cs="Times New Roman"/>
          <w:sz w:val="28"/>
          <w:szCs w:val="28"/>
        </w:rPr>
        <w:t>Также в 2024 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подготовлен проект</w:t>
      </w:r>
      <w:r w:rsidRPr="00C65D51">
        <w:rPr>
          <w:rFonts w:ascii="Times New Roman" w:hAnsi="Times New Roman" w:cs="Times New Roman"/>
          <w:bCs/>
          <w:sz w:val="28"/>
          <w:szCs w:val="28"/>
        </w:rPr>
        <w:t xml:space="preserve"> Благоустройство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центральной улицы города Кяхта для участия во Всероссийском конкурсе лучших </w:t>
      </w:r>
      <w:r w:rsidRPr="00C65D51">
        <w:rPr>
          <w:rFonts w:ascii="Times New Roman" w:hAnsi="Times New Roman" w:cs="Times New Roman"/>
          <w:bCs/>
          <w:sz w:val="28"/>
          <w:szCs w:val="28"/>
        </w:rPr>
        <w:t>проектов создания комфортной городской среды «ГОРОД ЧАЙНОГО ПУТИ</w:t>
      </w:r>
      <w:r>
        <w:rPr>
          <w:rFonts w:ascii="Times New Roman" w:hAnsi="Times New Roman" w:cs="Times New Roman"/>
          <w:bCs/>
          <w:sz w:val="28"/>
          <w:szCs w:val="28"/>
        </w:rPr>
        <w:t>». В текущем году проект доработан и будет снова направлен на конкурс</w:t>
      </w:r>
      <w:r w:rsidRPr="00C65D51">
        <w:rPr>
          <w:rFonts w:ascii="Times New Roman" w:hAnsi="Times New Roman" w:cs="Times New Roman"/>
          <w:bCs/>
          <w:sz w:val="28"/>
          <w:szCs w:val="28"/>
        </w:rPr>
        <w:t>.</w:t>
      </w:r>
    </w:p>
    <w:p w:rsidR="006A7181" w:rsidRDefault="006A7181" w:rsidP="00BD1E8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в 2024 году была приобретена и установлена в городском парке зимняя горка, которая прошла процедуру лицензирования и соответствует ГОСТ. </w:t>
      </w:r>
    </w:p>
    <w:p w:rsidR="006A7181" w:rsidRPr="00D346FA" w:rsidRDefault="006A7181" w:rsidP="00FF6DC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Жилье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D51">
        <w:rPr>
          <w:rFonts w:ascii="Times New Roman" w:hAnsi="Times New Roman" w:cs="Times New Roman"/>
          <w:color w:val="000000"/>
          <w:sz w:val="28"/>
          <w:szCs w:val="28"/>
        </w:rPr>
        <w:t>В сфере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МО «Город Кяхта» индивидуальными застройщиками введено в эксплуатацию 4 376,6 м2 жилой площади. На 1 января 2024 г количество жилой площади на одного жителя составляет 25 кв.</w:t>
      </w:r>
      <w:r w:rsidR="004A3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6A7181" w:rsidRPr="0003303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Республики Бурятия № 77 от 28.02.2014 года утверждена Республиканская Программа «Капитальный ремонт общего имущества в многоквартирных домах, расположенных на территории Республики Бурятия на 2014-2043 гг.». Основные цели программы создание   долгосрочной устойчивой системы капитального </w:t>
      </w:r>
      <w:r w:rsidRPr="00033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ремонта общего имущества в многоквартирных домах, расположенных на территории Республики Бурятия. Источниками финансирования   программы являются взносы на капитальный ремонт, уплаченные собственниками помещений в многоквартирных домах, на счет регионального оператора или на специальный счет. Программа реализуется   с 2014 года по 2043 год. </w:t>
      </w:r>
    </w:p>
    <w:p w:rsidR="006A7181" w:rsidRPr="00033031" w:rsidRDefault="00FF6DCA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жегодно администрацией МО «Город </w:t>
      </w:r>
      <w:r w:rsidR="0078138A" w:rsidRPr="00033031">
        <w:rPr>
          <w:rFonts w:ascii="Times New Roman" w:hAnsi="Times New Roman" w:cs="Times New Roman"/>
          <w:color w:val="000000"/>
          <w:sz w:val="28"/>
          <w:szCs w:val="28"/>
        </w:rPr>
        <w:t>Кяхта» в Фонд капитального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 ремонта Республики Бурятия предоставляются муниципальные краткосрочные </w:t>
      </w:r>
      <w:r w:rsidR="0078138A" w:rsidRPr="00033031">
        <w:rPr>
          <w:rFonts w:ascii="Times New Roman" w:hAnsi="Times New Roman" w:cs="Times New Roman"/>
          <w:color w:val="000000"/>
          <w:sz w:val="28"/>
          <w:szCs w:val="28"/>
        </w:rPr>
        <w:t>планы с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 учетом </w:t>
      </w:r>
      <w:r w:rsidR="0078138A" w:rsidRPr="00033031">
        <w:rPr>
          <w:rFonts w:ascii="Times New Roman" w:hAnsi="Times New Roman" w:cs="Times New Roman"/>
          <w:color w:val="000000"/>
          <w:sz w:val="28"/>
          <w:szCs w:val="28"/>
        </w:rPr>
        <w:t>предложений управляющих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компаний, собственников жилых помещений   в многоквартирных домах, большую </w:t>
      </w:r>
      <w:r w:rsidR="0078138A" w:rsidRPr="00033031">
        <w:rPr>
          <w:rFonts w:ascii="Times New Roman" w:hAnsi="Times New Roman" w:cs="Times New Roman"/>
          <w:color w:val="000000"/>
          <w:sz w:val="28"/>
          <w:szCs w:val="28"/>
        </w:rPr>
        <w:t>роль при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   формировании   краткосрочного </w:t>
      </w:r>
      <w:r w:rsidR="0078138A" w:rsidRPr="00033031">
        <w:rPr>
          <w:rFonts w:ascii="Times New Roman" w:hAnsi="Times New Roman" w:cs="Times New Roman"/>
          <w:color w:val="000000"/>
          <w:sz w:val="28"/>
          <w:szCs w:val="28"/>
        </w:rPr>
        <w:t>плана играет собираемость взносов</w:t>
      </w:r>
      <w:r w:rsidR="006A7181" w:rsidRPr="00033031">
        <w:rPr>
          <w:rFonts w:ascii="Times New Roman" w:hAnsi="Times New Roman" w:cs="Times New Roman"/>
          <w:color w:val="000000"/>
          <w:sz w:val="28"/>
          <w:szCs w:val="28"/>
        </w:rPr>
        <w:t xml:space="preserve"> на капитальный ремонт.  </w:t>
      </w:r>
    </w:p>
    <w:p w:rsidR="006A7181" w:rsidRPr="0003303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31">
        <w:rPr>
          <w:rFonts w:ascii="Times New Roman" w:hAnsi="Times New Roman" w:cs="Times New Roman"/>
          <w:color w:val="000000"/>
          <w:sz w:val="28"/>
          <w:szCs w:val="28"/>
        </w:rPr>
        <w:t>В 2024 году на территории МО «Город Кяхта» подрядными организациями ООО «</w:t>
      </w:r>
      <w:proofErr w:type="spellStart"/>
      <w:r w:rsidRPr="00033031">
        <w:rPr>
          <w:rFonts w:ascii="Times New Roman" w:hAnsi="Times New Roman" w:cs="Times New Roman"/>
          <w:color w:val="000000"/>
          <w:sz w:val="28"/>
          <w:szCs w:val="28"/>
        </w:rPr>
        <w:t>СибПроект</w:t>
      </w:r>
      <w:proofErr w:type="spellEnd"/>
      <w:r w:rsidRPr="00033031">
        <w:rPr>
          <w:rFonts w:ascii="Times New Roman" w:hAnsi="Times New Roman" w:cs="Times New Roman"/>
          <w:color w:val="000000"/>
          <w:sz w:val="28"/>
          <w:szCs w:val="28"/>
        </w:rPr>
        <w:t>», ООО «Фортуна» проведен капитальный ремонт общего имущества в 5 многоквартирных домах на общую сумму 805 912,41 рублей. Выполнены следующие виды ремонта:</w:t>
      </w:r>
    </w:p>
    <w:p w:rsidR="006A7181" w:rsidRPr="00FF6DCA" w:rsidRDefault="006A7181" w:rsidP="00FF6DCA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hAnsi="Times New Roman" w:cs="Times New Roman"/>
          <w:color w:val="000000"/>
          <w:sz w:val="28"/>
          <w:szCs w:val="28"/>
        </w:rPr>
        <w:t xml:space="preserve">ремонт системы холодного водоснабжения, ремонт системы водоотведения МКД по адресу ул. Гармаева 19,20,21,23 и ул. </w:t>
      </w:r>
      <w:proofErr w:type="spellStart"/>
      <w:r w:rsidRPr="00FF6DCA">
        <w:rPr>
          <w:rFonts w:ascii="Times New Roman" w:hAnsi="Times New Roman" w:cs="Times New Roman"/>
          <w:color w:val="000000"/>
          <w:sz w:val="28"/>
          <w:szCs w:val="28"/>
        </w:rPr>
        <w:t>Оганянца</w:t>
      </w:r>
      <w:proofErr w:type="spellEnd"/>
      <w:r w:rsidRPr="00FF6DCA">
        <w:rPr>
          <w:rFonts w:ascii="Times New Roman" w:hAnsi="Times New Roman" w:cs="Times New Roman"/>
          <w:color w:val="000000"/>
          <w:sz w:val="28"/>
          <w:szCs w:val="28"/>
        </w:rPr>
        <w:t xml:space="preserve"> 13.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В реестре собственности муниципального образования «Город Кяхт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а» на начало 2024 года сос</w:t>
      </w:r>
      <w:r w:rsidR="00D6476F">
        <w:rPr>
          <w:rFonts w:ascii="Times New Roman" w:hAnsi="Times New Roman" w:cs="Times New Roman"/>
          <w:bCs/>
          <w:color w:val="000000"/>
          <w:sz w:val="28"/>
          <w:szCs w:val="28"/>
        </w:rPr>
        <w:t>тоял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64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114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жилых помещений, передано в частную собственность в течение 2024 года – 9 муниципальных объектов недвижимости.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ачислена оплата за социальный </w:t>
      </w:r>
      <w:proofErr w:type="spellStart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найм</w:t>
      </w:r>
      <w:proofErr w:type="spellEnd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жилого фонда за 2024 год в размере – 864 236, 03 рублей.  В течение 2024 года поступила плата за социальный </w:t>
      </w:r>
      <w:proofErr w:type="spellStart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найм</w:t>
      </w:r>
      <w:proofErr w:type="spellEnd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жилых помещений – в общей сумме 425 424,50 рублей.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В течение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, 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задолженность по оплате за социальный </w:t>
      </w:r>
      <w:proofErr w:type="spellStart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>найм</w:t>
      </w:r>
      <w:proofErr w:type="spellEnd"/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жилья,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велась претензионная работа, в том числе</w:t>
      </w: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производилось вручение уведомлений об имеющейся задолженности, направлены нарочно и почтовым направлением 67 уведомлений. 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учете в администрации МО «Город Кяхта» в качестве 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>нуждающихся в жилых помещениях, предоставляемых по договорам социального найма, состоят 384 человека, из них</w:t>
      </w:r>
      <w:r w:rsidR="00D6476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внеочередном учете – 5 человек. В течение 2024 года было поставлено на учет 2</w:t>
      </w:r>
      <w:r w:rsidRPr="00BB2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>очередника, 1 по категории «семьи, среднедушевой доход которых ниже прожиточного минимума, установленного в Республике Бурятия» и 1 по категории «инвалиды и семьи, имеющие детей-инвалидов». В течение текущего года снято с учета нуждающихся в жилье 17 человек (14 человек - в соответствии с п.2 ч.1 ст.56 ЖК РФ «в связи с утратой оснований, дающих им право на получение жилого помещения по договору социального найма», 3 человека – в соответствии со ст. 53 ЖК РФ «последствия намеренного ухудшения гражданами своих жилищных условий»).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color w:val="000000"/>
          <w:sz w:val="28"/>
          <w:szCs w:val="28"/>
        </w:rPr>
        <w:t>Признаны нуждающимися в жилых помещениях, без постановки на учет, с целью участия в региональной программе «Молодая семья» в АМО «Кяхтинский район» - 9 семей.</w:t>
      </w:r>
    </w:p>
    <w:p w:rsidR="006A7181" w:rsidRPr="00B1425A" w:rsidRDefault="006A7181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Имущество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color w:val="000000"/>
          <w:sz w:val="28"/>
          <w:szCs w:val="28"/>
        </w:rPr>
        <w:t>В прогнозный план приватизации на 2024 год было включено следующее имущество:</w:t>
      </w:r>
    </w:p>
    <w:p w:rsidR="006A7181" w:rsidRPr="00FF6DCA" w:rsidRDefault="006A7181" w:rsidP="00FF6DCA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hAnsi="Times New Roman" w:cs="Times New Roman"/>
          <w:color w:val="000000"/>
          <w:sz w:val="28"/>
          <w:szCs w:val="28"/>
        </w:rPr>
        <w:t>Здание, общей площадью 636,2 кв. м. с земельным участком, расположенные по адресу: г. Кяхта, ул. Пролетарская, 13. Данный объект по результатам    аукциона был приватизирован, цена договора составила 1 270 000 руб. без учета НДС.</w:t>
      </w:r>
    </w:p>
    <w:p w:rsidR="006A7181" w:rsidRPr="00FF6DCA" w:rsidRDefault="006A7181" w:rsidP="00FF6DCA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hAnsi="Times New Roman" w:cs="Times New Roman"/>
          <w:color w:val="000000"/>
          <w:sz w:val="28"/>
          <w:szCs w:val="28"/>
        </w:rPr>
        <w:t>Имущественный комплекс по адресу Республика Бурятия, р-он Кяхтинский, г. Кяхта, ст. Орбита 2. не продан по причине отсутствия заявок на участие в открытом аукционе.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по выявлению на территории г. Кяхта бесхозяйных объектов недвижимости и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едение мероприятий по постановке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на г</w:t>
      </w:r>
      <w:r>
        <w:rPr>
          <w:rFonts w:ascii="Times New Roman" w:hAnsi="Times New Roman" w:cs="Times New Roman"/>
          <w:color w:val="000000"/>
          <w:sz w:val="28"/>
          <w:szCs w:val="28"/>
        </w:rPr>
        <w:t>осударственный кадастровый учёт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оформлением данного имущества в муниципальную собственность. Так</w:t>
      </w:r>
      <w:r w:rsidR="00D647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 были приняты на учет как бесхозяйные объекты недвижимости 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следующие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кты недвижимости: скважина № 10, 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>расположенная на ул. Козлова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и сети водоснабжения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116 м.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расположенные от колодца по ул. Свердлова до здания </w:t>
      </w:r>
      <w:proofErr w:type="spellStart"/>
      <w:r w:rsidRPr="00BB224B">
        <w:rPr>
          <w:rFonts w:ascii="Times New Roman" w:hAnsi="Times New Roman" w:cs="Times New Roman"/>
          <w:color w:val="000000"/>
          <w:sz w:val="28"/>
          <w:szCs w:val="28"/>
        </w:rPr>
        <w:t>Кяхтинской</w:t>
      </w:r>
      <w:proofErr w:type="spellEnd"/>
      <w:r w:rsidRPr="00BB224B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№ 4.</w:t>
      </w:r>
    </w:p>
    <w:p w:rsidR="006A7181" w:rsidRPr="00BB224B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4B">
        <w:rPr>
          <w:rFonts w:ascii="Times New Roman" w:hAnsi="Times New Roman" w:cs="Times New Roman"/>
          <w:color w:val="000000"/>
          <w:sz w:val="28"/>
          <w:szCs w:val="28"/>
        </w:rPr>
        <w:t>В отношении 7 земельных участков по заявлениям граждан проведены межевые работы и поставлены на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сударственный кадастровый учет </w:t>
      </w:r>
      <w:r w:rsidRPr="00BB224B">
        <w:rPr>
          <w:rFonts w:ascii="Times New Roman" w:hAnsi="Times New Roman" w:cs="Times New Roman"/>
          <w:color w:val="000000"/>
          <w:sz w:val="28"/>
          <w:szCs w:val="28"/>
        </w:rPr>
        <w:t>с целью дальнейшей передачи данных земельных участков по результатам аукционов.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ФЗ-№131 от 06.10.2003г. «Об общих принципах организации местного самоуправления в Российской Федерации», а также ст. 11, ст. 39.2 </w:t>
      </w:r>
      <w:r w:rsidRPr="00C635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Кодекса Российской Федерации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№136-ФЗ от 25.10.2001г. полномочия по распоряжению земельными участками в границах МО ГП «Город Кяхта» осуществляется администрацией МО «Город Кяхта».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период с 11.01.2024 года по 28.12.2024 года Администрацией МО «Город Кяхта» Кяхтинского района РБ в пределах своих полномочий было предоставлено земельных участков: </w:t>
      </w:r>
    </w:p>
    <w:p w:rsidR="006A7181" w:rsidRPr="00C6354F" w:rsidRDefault="006A7181" w:rsidP="00BD1E8B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ст. 39.20 ЗК РФ (под жилыми домами, квартирами и иными объектами, находящимися в частной собственности) заключено 62 договора купли-продажи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сумму 4 670 294,00 рублей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площадью 227 710 </w:t>
      </w:r>
      <w:proofErr w:type="spell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A7181" w:rsidRPr="00C6354F" w:rsidRDefault="006A7181" w:rsidP="00BD1E8B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ст. 39.29 ЗК РФ (по перераспределению, т.е. по увеличению земельных участков до предельных максимальных размеров 1200 </w:t>
      </w:r>
      <w:proofErr w:type="spell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r w:rsidR="0078138A"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заключено 50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соглашений на общую сумму 304 098 рублей общей площадью 13 746 </w:t>
      </w:r>
      <w:proofErr w:type="spell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181" w:rsidRPr="00C6354F" w:rsidRDefault="006A7181" w:rsidP="00BD1E8B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ст. 39.18 ЗК РФ в аренду (ст.39.6 ЗК РФ) (вновь образованные земельные участки): </w:t>
      </w:r>
    </w:p>
    <w:p w:rsidR="006A7181" w:rsidRPr="00FF6DCA" w:rsidRDefault="006A7181" w:rsidP="00FF6DC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индивидуального жилищного строительства заключено 2 договора аренды земельных участков на общую годовую арендную плату 1530 рублей 67 копеек, общей площадью 1698 </w:t>
      </w:r>
      <w:proofErr w:type="spellStart"/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181" w:rsidRPr="00FF6DCA" w:rsidRDefault="006A7181" w:rsidP="00FF6DC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ведения огородничества заключено 7 договоров аренды земельных участков на общую годовую арендную плату 1885 рублей 17 копеек общей площадью 2029 </w:t>
      </w:r>
      <w:proofErr w:type="spellStart"/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A7181" w:rsidRPr="00FF6DCA" w:rsidRDefault="006A7181" w:rsidP="00FF6DC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личного подсобного хозяйства заключено 1 договор аренды земельного участка на общую годовую арендную плату 500 рублей 26 копеек площадью 1110 кв. м.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4. По ст. 39.9 Земельного Кодекса РФ в постоянное (бессрочное) пользование предоставлено 5(пять) земельных участков общей площадью 40 775 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 п. 4 ст. 3 ФЗ-№137 от 25.10.2001г. «О введении в действие Земельного Кодекса РФ» предоставлено в собственность бесплатно 2 (двоим) гражданам земельные участки общей площадью 902 </w:t>
      </w:r>
      <w:proofErr w:type="spell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181" w:rsidRPr="00C6354F" w:rsidRDefault="003208B4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рамки</w:t>
      </w:r>
      <w:r w:rsidR="006A7181"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Федерального закона от 01.05.2016г. №119-ФЗ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за 2024 г заключено 29 договоров безвозмездного пользования земельными участками общей 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площадью 76</w:t>
      </w:r>
      <w:r w:rsidR="006A7181"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955 </w:t>
      </w:r>
      <w:proofErr w:type="spellStart"/>
      <w:r w:rsidR="006A7181"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6A7181"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г. согласно Закону Республики Бурятия №115-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16.10.2002г «О бесплатном предоставлении в собственность земельных участков, находящихся в государственной и муниципальной собственности» на учет в качестве нуждающегося, в качестве многодетной семьи – заявлений не подавалось. 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proofErr w:type="spell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. 4, п. 8 ст. 1.1 закона Республики Бурятия № 115-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16.10.2002г. «О бесплатном предоставлении в собственность земельных участков, находящихся в государственной и муниципальной собственности» по состоянию на 31.12.2024г. общее количество граждан состоящих на учете на получение земельных участков бесплатно составляет - 189 граждан, из них  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учете в качестве многодетной семьи состоят - 129 граждан,  в</w:t>
      </w:r>
      <w:proofErr w:type="gram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нуждающихся - 60 граждан. 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МО «Город Кяхта» на кадастровый учет поставлены 136 земельных участков, которые после подведения к ним инфраструктуры, а это электрификация, автодорог будут переданы гражданам, состоящим на учете в получении земельных участков бесплатно.</w:t>
      </w:r>
    </w:p>
    <w:p w:rsidR="006A7181" w:rsidRPr="00C6354F" w:rsidRDefault="006A7181" w:rsidP="00BD1E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Закона Республики Бурятия от 16 октября 2002 года N 115-III «О бесплатном предоставлении в собственность земельных участков, находящихся в государственной и муниципальной собственности» в 2024 году, был предоставлен в собственность бесплатно в соответствии с п. 3, ч. 8, ст. 1 один земельный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(участок семье погибшего участника</w:t>
      </w:r>
      <w:r w:rsidRPr="00C6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СВО).</w:t>
      </w:r>
    </w:p>
    <w:p w:rsidR="006A7181" w:rsidRPr="00B1425A" w:rsidRDefault="006A7181" w:rsidP="00FF6DC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Градостроительная деятельность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502F5">
        <w:rPr>
          <w:rFonts w:ascii="Times New Roman" w:eastAsia="Calibri" w:hAnsi="Times New Roman" w:cs="Times New Roman"/>
          <w:sz w:val="28"/>
          <w:szCs w:val="28"/>
        </w:rPr>
        <w:t xml:space="preserve">дминистрацией МО «Город Кяхта» </w:t>
      </w:r>
      <w:r>
        <w:rPr>
          <w:rFonts w:ascii="Times New Roman" w:eastAsia="Calibri" w:hAnsi="Times New Roman" w:cs="Times New Roman"/>
          <w:sz w:val="28"/>
          <w:szCs w:val="28"/>
        </w:rPr>
        <w:t>внесены изменения</w:t>
      </w:r>
      <w:r w:rsidRPr="00A42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Генеральный план </w:t>
      </w:r>
      <w:r w:rsidR="003208B4">
        <w:rPr>
          <w:rFonts w:ascii="Times New Roman" w:eastAsia="Calibri" w:hAnsi="Times New Roman" w:cs="Times New Roman"/>
          <w:sz w:val="28"/>
          <w:szCs w:val="28"/>
        </w:rPr>
        <w:t>и Правила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МО «Город Кяхта». Изменения в ПЗЗ предусматривают установление границ функциональных зон. Подобные изменения обеспечивают права и законные интересы</w:t>
      </w:r>
      <w:r w:rsidRPr="00426785">
        <w:rPr>
          <w:rFonts w:ascii="Times New Roman" w:eastAsia="Calibri" w:hAnsi="Times New Roman" w:cs="Times New Roman"/>
          <w:sz w:val="28"/>
          <w:szCs w:val="28"/>
        </w:rPr>
        <w:t xml:space="preserve"> физических и юридических лиц, в том числе правообладателей земельных участков и объек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капитального строительства, а также </w:t>
      </w:r>
      <w:r w:rsidRPr="00426785">
        <w:rPr>
          <w:rFonts w:ascii="Times New Roman" w:eastAsia="Calibri" w:hAnsi="Times New Roman" w:cs="Times New Roman"/>
          <w:sz w:val="28"/>
          <w:szCs w:val="28"/>
        </w:rPr>
        <w:t>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 Изменения в Генеральный план</w:t>
      </w:r>
      <w:r w:rsidR="00D6476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</w:t>
      </w:r>
      <w:r w:rsidR="00D6476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связаны с внесением сведений о координатах границ населённого пункта. В 2024 году границы г. Кяхта и п. Суджа установлены и размещены в ГИС ТП. Благодаря этому порядка 250 граждан получили возможность оформить земельные участки и построенные на них индивидуальные жилые дома в собственность.</w:t>
      </w:r>
    </w:p>
    <w:p w:rsidR="006A7181" w:rsidRDefault="006A7181" w:rsidP="00FF6DCA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Туризм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A0778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Приграничный исторический город Кяхта посещает все больше туристов, что характеризует положительная динамика. По данным </w:t>
      </w:r>
      <w:r w:rsidRPr="00A0778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lastRenderedPageBreak/>
        <w:t>экспертной оценки количество туристских прибыти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й в МО "Город Кяхта" составило:</w:t>
      </w:r>
    </w:p>
    <w:p w:rsidR="006A7181" w:rsidRDefault="006A7181" w:rsidP="00FF6DCA">
      <w:pPr>
        <w:spacing w:after="0" w:line="360" w:lineRule="auto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2021 г. – 34 773 чел</w:t>
      </w:r>
      <w:r w:rsidR="00FF6DC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br/>
        <w:t>2022 г. – 38 658 чел</w:t>
      </w:r>
      <w:r w:rsidR="00FF6DC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;</w:t>
      </w: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br/>
        <w:t>2023 г. – 42 973 чел</w:t>
      </w:r>
      <w:r w:rsidR="00FF6DC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;</w:t>
      </w:r>
      <w:r w:rsidRPr="00B1425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br/>
        <w:t>2024 г. – 52 520 чел</w:t>
      </w:r>
      <w:r w:rsidR="00FF6DC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На территории города действует 4 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гостиницы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(Эдельвейс, Евразия, Дружба, Орда). В текущем году планируется открытие ещё двух мест коллективного размещения. Даже с учетом перспективы открытия новых гостиниц в г. Кяхта остаётся острым вопрос дефицита номерного фонда и уровня сервиса.</w:t>
      </w:r>
    </w:p>
    <w:p w:rsidR="006A7181" w:rsidRPr="009A74A7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</w:t>
      </w:r>
      <w:r w:rsidRPr="006F2FB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ля развития благоприятного инвестиционного климата на территории города, в том числе его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туристической привлекательности, важным является</w:t>
      </w:r>
      <w:r w:rsidRPr="006F2FB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и</w:t>
      </w:r>
      <w:r w:rsidRPr="006F2FB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спользование богатейшего культурно-исторического наследия города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 В этой связи, в том числе в рамках подготовки к предстоящим юбилейным мероприятиям, на территории города ведутся ремонтно-реставрационные работы объектов культурного наследия. Так, в 2024 г. начат ремонт здания М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уз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ея Российско-М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онгольской дружбы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- филиала Кяхтинского краеведческого музея имени а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кадемика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В. А. 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Обручева – ключевого объекта туристического притяжения города Кяхта.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На сегодняшний день работы находятся на стадии завершения.</w:t>
      </w:r>
    </w:p>
    <w:p w:rsidR="006A7181" w:rsidRDefault="00FF6DCA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Т</w:t>
      </w:r>
      <w:r w:rsidR="006A718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акже в прошлом году начаты реставрационные работы на памятнике федерального значения «Собор Троицы». Работы продлятся до марта 2026 г.</w:t>
      </w:r>
    </w:p>
    <w:p w:rsidR="006A7181" w:rsidRDefault="006A7181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В настоящее время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также 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реализуется масштабный проект благоустройства — это ре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ставраци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я объекта историко-культурного наследия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федерального значения – «Д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ома купца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А. М. 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Лушникова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»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502CD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Подрядчиком ИП </w:t>
      </w:r>
      <w:proofErr w:type="spellStart"/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Лутидзе</w:t>
      </w:r>
      <w:proofErr w:type="spellEnd"/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Р.Р.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в настоящее время проведены реставрационно-отделочн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ые работы фасадной части здания, з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аменены окна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 В</w:t>
      </w:r>
      <w:r w:rsidRPr="00502CD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едутся отделочные работы внутри здания и строительство чайной во дворе дома. </w:t>
      </w:r>
    </w:p>
    <w:p w:rsidR="006A7181" w:rsidRDefault="006A7181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Также в 2024г. реализован проект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б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лагоустр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ойства мест туристского показа «О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бустройство экологической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пешеходной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тропы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, расположенной</w:t>
      </w:r>
      <w:r w:rsidRPr="0084559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в районе Сиреневого бульвара, в непосредственной близости от объектов туристского показа: дома купца А.М. Лушникова, Гостиного двора, Церкви Воскресения, памятника исследователям и первооткрывателям Центральной Азии. Произведено воссоздание части исторической мостовой, устройство смотровой площадки, установлены знаки туристской навигации, информационные стенды с информацией об объектах,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скамейки, урны и смонтировано освещение</w:t>
      </w:r>
      <w:r w:rsidRPr="0084559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6A7181" w:rsidRPr="00845597" w:rsidRDefault="006A7181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В 2024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г. Кяхта вступил в Ассоциацию малых туристских г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ородов России. Вступление в ассоциацию дает возможность городу участия в инвестиционных фор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умах, проводимых Ассоциацией, а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также преференции при включении и защите статуса «Национальный туристический маршрут».</w:t>
      </w:r>
    </w:p>
    <w:p w:rsidR="006A7181" w:rsidRPr="00464BEF" w:rsidRDefault="006A7181" w:rsidP="00FF6DCA">
      <w:pPr>
        <w:tabs>
          <w:tab w:val="left" w:pos="5520"/>
        </w:tabs>
        <w:spacing w:after="0" w:line="360" w:lineRule="auto"/>
        <w:ind w:firstLine="851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64BE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Пожарная безопасность</w:t>
      </w:r>
    </w:p>
    <w:p w:rsidR="006A7181" w:rsidRPr="00464BEF" w:rsidRDefault="006A7181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В период действия особого противопожарного режима на территории города созданы патрульные и патрульно-маневренные группы для проведения профилактического объезда местностей прилегания лесного массива к черте города. В процессе данных мероприятий задействуется автотранспорт организаций и предприятий города, предоставляемый в соответствии с графиком лесного патрулирования, заполняются листы ознакомления о соблюдении правил пожарной безопасности и своевременного обнаружения возникших пожаров.</w:t>
      </w:r>
    </w:p>
    <w:p w:rsidR="006A7181" w:rsidRPr="00C9384F" w:rsidRDefault="006A7181" w:rsidP="00BD1E8B">
      <w:pPr>
        <w:tabs>
          <w:tab w:val="left" w:pos="5520"/>
        </w:tabs>
        <w:spacing w:after="0" w:line="360" w:lineRule="auto"/>
        <w:ind w:firstLine="851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  <w:r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В течение года совместно с инструктором по пожарной профилактике 22 отряда ГПС проведено 116 подвидовых обходов о соблюдении правил пожарной безопасности, о необходимости поддержания участков и прилегающих территорий в соответствии с санитарными правилами и правилами противопожарной безопасности.  В социальных сетях и на сайтах опубликовано 239 материалов о необходимости соблюдении правил пожарной безопасности. </w:t>
      </w:r>
      <w:r w:rsidR="00D6476F"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Распространено 1845 листовок по соблюдению пожарной безопасности. </w:t>
      </w:r>
      <w:r w:rsidR="00D6476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Силами МБУ «Городское хозяйство» п</w:t>
      </w:r>
      <w:r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роведены </w:t>
      </w:r>
      <w:r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lastRenderedPageBreak/>
        <w:t>отжиги сухой растительности на площади 77 га.,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и обновление минерализованных полос. </w:t>
      </w:r>
      <w:r w:rsidRPr="00464BE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Действуют на постоянной основе добровольные пожарные дружины, которые привлекаются для тушения пожаров на территории муниципального образования «Город Кяхта».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             </w:t>
      </w:r>
    </w:p>
    <w:p w:rsidR="006A7181" w:rsidRDefault="006A7181" w:rsidP="00FF6DCA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B7">
        <w:rPr>
          <w:rFonts w:ascii="Times New Roman" w:hAnsi="Times New Roman" w:cs="Times New Roman"/>
          <w:b/>
          <w:sz w:val="28"/>
          <w:szCs w:val="28"/>
        </w:rPr>
        <w:t>Санитарное состояние города</w:t>
      </w:r>
    </w:p>
    <w:p w:rsidR="006A7181" w:rsidRPr="0093027C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27C">
        <w:rPr>
          <w:rFonts w:ascii="Times New Roman" w:hAnsi="Times New Roman" w:cs="Times New Roman"/>
          <w:sz w:val="28"/>
          <w:szCs w:val="28"/>
        </w:rPr>
        <w:t xml:space="preserve">На основании статьи 34 закона Республики Бурятия об административных правонарушениях № 2003-IV от 05.05.2011 г. за сброс мусора вне специально отведённых мест, уборка сухой растительности, прилегающие территорий в результате проведения санитарных </w:t>
      </w:r>
      <w:r w:rsidR="0078138A" w:rsidRPr="0093027C">
        <w:rPr>
          <w:rFonts w:ascii="Times New Roman" w:hAnsi="Times New Roman" w:cs="Times New Roman"/>
          <w:sz w:val="28"/>
          <w:szCs w:val="28"/>
        </w:rPr>
        <w:t>рейдов недобросовестным</w:t>
      </w:r>
      <w:r w:rsidRPr="0093027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21FCD">
        <w:rPr>
          <w:rFonts w:ascii="Times New Roman" w:hAnsi="Times New Roman" w:cs="Times New Roman"/>
          <w:sz w:val="28"/>
          <w:szCs w:val="28"/>
        </w:rPr>
        <w:t>ам</w:t>
      </w:r>
      <w:r w:rsidRPr="0093027C">
        <w:rPr>
          <w:rFonts w:ascii="Times New Roman" w:hAnsi="Times New Roman" w:cs="Times New Roman"/>
          <w:sz w:val="28"/>
          <w:szCs w:val="28"/>
        </w:rPr>
        <w:t xml:space="preserve"> выдано 85 предписаний по приведению территорий и участков местности в соответствие с санитарными нормами и правилами их содержания, из них исполнено 79 предписаний. За нарушение сроков проведения работ по уборке территорий, ответственность за которые предусмотрена ст. 33 Закона Республики Бурятия от 05.05.2011 г.  № 2003-IV «Об административных правонарушениях» составлено 6 протоколов.</w:t>
      </w:r>
    </w:p>
    <w:p w:rsidR="006A7181" w:rsidRPr="0093027C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27C">
        <w:rPr>
          <w:rFonts w:ascii="Times New Roman" w:hAnsi="Times New Roman" w:cs="Times New Roman"/>
          <w:sz w:val="28"/>
          <w:szCs w:val="28"/>
        </w:rPr>
        <w:t xml:space="preserve">Весной и осенью 2024 г. был проведен «Месячник чистоты» в котором приняли активное участие </w:t>
      </w:r>
      <w:r>
        <w:rPr>
          <w:rFonts w:ascii="Times New Roman" w:hAnsi="Times New Roman" w:cs="Times New Roman"/>
          <w:sz w:val="28"/>
          <w:szCs w:val="28"/>
        </w:rPr>
        <w:t>учреждения и организации города.</w:t>
      </w:r>
      <w:r w:rsidR="00320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двух месячников вывезено порядка 280 м3 мусора. 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27C">
        <w:rPr>
          <w:rFonts w:ascii="Times New Roman" w:hAnsi="Times New Roman" w:cs="Times New Roman"/>
          <w:sz w:val="28"/>
          <w:szCs w:val="28"/>
        </w:rPr>
        <w:t>На основании обращения граждан было устано</w:t>
      </w:r>
      <w:r>
        <w:rPr>
          <w:rFonts w:ascii="Times New Roman" w:hAnsi="Times New Roman" w:cs="Times New Roman"/>
          <w:sz w:val="28"/>
          <w:szCs w:val="28"/>
        </w:rPr>
        <w:t xml:space="preserve">влено 3 контейнера </w:t>
      </w:r>
      <w:r w:rsidRPr="0093027C">
        <w:rPr>
          <w:rFonts w:ascii="Times New Roman" w:hAnsi="Times New Roman" w:cs="Times New Roman"/>
          <w:sz w:val="28"/>
          <w:szCs w:val="28"/>
        </w:rPr>
        <w:t xml:space="preserve">по ул. Гагарина, ул. Агафонова, а также Администрацией МО «Город Кяхта» </w:t>
      </w:r>
      <w:r>
        <w:rPr>
          <w:rFonts w:ascii="Times New Roman" w:hAnsi="Times New Roman" w:cs="Times New Roman"/>
          <w:sz w:val="28"/>
          <w:szCs w:val="28"/>
        </w:rPr>
        <w:t xml:space="preserve">силами МБУ «Городское </w:t>
      </w:r>
      <w:r w:rsidR="00021F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озяйство» и подрядчиков обустроены </w:t>
      </w:r>
      <w:r w:rsidR="003208B4">
        <w:rPr>
          <w:rFonts w:ascii="Times New Roman" w:hAnsi="Times New Roman" w:cs="Times New Roman"/>
          <w:sz w:val="28"/>
          <w:szCs w:val="28"/>
        </w:rPr>
        <w:t xml:space="preserve">4 </w:t>
      </w:r>
      <w:r w:rsidR="003208B4" w:rsidRPr="0093027C">
        <w:rPr>
          <w:rFonts w:ascii="Times New Roman" w:hAnsi="Times New Roman" w:cs="Times New Roman"/>
          <w:sz w:val="28"/>
          <w:szCs w:val="28"/>
        </w:rPr>
        <w:t>контейнерные</w:t>
      </w:r>
      <w:r w:rsidRPr="0093027C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021FCD">
        <w:rPr>
          <w:rFonts w:ascii="Times New Roman" w:hAnsi="Times New Roman" w:cs="Times New Roman"/>
          <w:sz w:val="28"/>
          <w:szCs w:val="28"/>
        </w:rPr>
        <w:t>на</w:t>
      </w:r>
      <w:r w:rsidRPr="0093027C">
        <w:rPr>
          <w:rFonts w:ascii="Times New Roman" w:hAnsi="Times New Roman" w:cs="Times New Roman"/>
          <w:sz w:val="28"/>
          <w:szCs w:val="28"/>
        </w:rPr>
        <w:t xml:space="preserve"> ул. Ленина около магазина «</w:t>
      </w:r>
      <w:proofErr w:type="spellStart"/>
      <w:r w:rsidRPr="0093027C">
        <w:rPr>
          <w:rFonts w:ascii="Times New Roman" w:hAnsi="Times New Roman" w:cs="Times New Roman"/>
          <w:sz w:val="28"/>
          <w:szCs w:val="28"/>
        </w:rPr>
        <w:t>Машторг</w:t>
      </w:r>
      <w:proofErr w:type="spellEnd"/>
      <w:r w:rsidRPr="009302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ул. Ранжурова, ул. </w:t>
      </w:r>
      <w:r w:rsidR="003208B4">
        <w:rPr>
          <w:rFonts w:ascii="Times New Roman" w:hAnsi="Times New Roman" w:cs="Times New Roman"/>
          <w:sz w:val="28"/>
          <w:szCs w:val="28"/>
        </w:rPr>
        <w:t>Бестужева</w:t>
      </w:r>
      <w:r w:rsidR="003208B4" w:rsidRPr="0093027C">
        <w:rPr>
          <w:rFonts w:ascii="Times New Roman" w:hAnsi="Times New Roman" w:cs="Times New Roman"/>
          <w:sz w:val="28"/>
          <w:szCs w:val="28"/>
        </w:rPr>
        <w:t xml:space="preserve"> </w:t>
      </w:r>
      <w:r w:rsidR="003208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ул. Рокоссовского</w:t>
      </w:r>
      <w:r w:rsidRPr="0093027C">
        <w:rPr>
          <w:rFonts w:ascii="Times New Roman" w:hAnsi="Times New Roman" w:cs="Times New Roman"/>
          <w:sz w:val="28"/>
          <w:szCs w:val="28"/>
        </w:rPr>
        <w:t>.</w:t>
      </w:r>
    </w:p>
    <w:p w:rsidR="006A7181" w:rsidRPr="00AC6FED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FED">
        <w:rPr>
          <w:rFonts w:ascii="Times New Roman" w:hAnsi="Times New Roman" w:cs="Times New Roman"/>
          <w:sz w:val="28"/>
          <w:szCs w:val="28"/>
        </w:rPr>
        <w:t>Одной из острых проблем города</w:t>
      </w:r>
      <w:r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="00DC540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ответственное содержание домашних животных, в частности</w:t>
      </w:r>
      <w:r w:rsidR="00DC5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собак. Не ре</w:t>
      </w:r>
      <w:r w:rsidR="00DC5409">
        <w:rPr>
          <w:rFonts w:ascii="Times New Roman" w:hAnsi="Times New Roman" w:cs="Times New Roman"/>
          <w:sz w:val="28"/>
          <w:szCs w:val="28"/>
        </w:rPr>
        <w:t>дким явлением остается нападения</w:t>
      </w:r>
      <w:r>
        <w:rPr>
          <w:rFonts w:ascii="Times New Roman" w:hAnsi="Times New Roman" w:cs="Times New Roman"/>
          <w:sz w:val="28"/>
          <w:szCs w:val="28"/>
        </w:rPr>
        <w:t xml:space="preserve"> и укусы хозяйских собак на граждан. Инспекторами по благоустройству по данному составу правонарушений с</w:t>
      </w:r>
      <w:r w:rsidRPr="00AC6FED">
        <w:rPr>
          <w:rFonts w:ascii="Times New Roman" w:hAnsi="Times New Roman" w:cs="Times New Roman"/>
          <w:sz w:val="28"/>
          <w:szCs w:val="28"/>
        </w:rPr>
        <w:t>оставлены</w:t>
      </w:r>
      <w:r>
        <w:rPr>
          <w:rFonts w:ascii="Times New Roman" w:hAnsi="Times New Roman" w:cs="Times New Roman"/>
          <w:sz w:val="28"/>
          <w:szCs w:val="28"/>
        </w:rPr>
        <w:t xml:space="preserve"> 22 протокола:</w:t>
      </w:r>
      <w:r w:rsidRPr="00AC6FED">
        <w:rPr>
          <w:rFonts w:ascii="Times New Roman" w:hAnsi="Times New Roman" w:cs="Times New Roman"/>
          <w:sz w:val="28"/>
          <w:szCs w:val="28"/>
        </w:rPr>
        <w:t xml:space="preserve"> 10 протоколов по ст. 47.1 («Нарушения пра</w:t>
      </w:r>
      <w:r>
        <w:rPr>
          <w:rFonts w:ascii="Times New Roman" w:hAnsi="Times New Roman" w:cs="Times New Roman"/>
          <w:sz w:val="28"/>
          <w:szCs w:val="28"/>
        </w:rPr>
        <w:t>вил выгула домашних животных»);</w:t>
      </w:r>
      <w:r w:rsidRPr="00AC6FED">
        <w:rPr>
          <w:rFonts w:ascii="Times New Roman" w:hAnsi="Times New Roman" w:cs="Times New Roman"/>
          <w:sz w:val="28"/>
          <w:szCs w:val="28"/>
        </w:rPr>
        <w:t xml:space="preserve">12 протоколов по ст. 47.2 (Регистрация домашних животных). </w:t>
      </w:r>
    </w:p>
    <w:p w:rsidR="006A7181" w:rsidRPr="0093027C" w:rsidRDefault="006A7181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7C">
        <w:rPr>
          <w:rFonts w:ascii="Times New Roman" w:hAnsi="Times New Roman" w:cs="Times New Roman"/>
          <w:b/>
          <w:sz w:val="28"/>
          <w:szCs w:val="28"/>
        </w:rPr>
        <w:t>Незаконный выпас с/х животных</w:t>
      </w:r>
    </w:p>
    <w:p w:rsidR="00DC5409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г. Кяхта определены места для выпаса с/х животных в разных микрорайонах города. Однако недобросовестные владельцы сельскохозяйственных животных допускают бесконтрольный выгул КРС по улицам города. В отношении таких граждан в 2024 году составлено 19 протоколов об административных нарушениях.  По всем материалам вынесены штрафные санкции. Также с</w:t>
      </w:r>
      <w:r w:rsidRPr="0093027C">
        <w:rPr>
          <w:rFonts w:ascii="Times New Roman" w:hAnsi="Times New Roman" w:cs="Times New Roman"/>
          <w:sz w:val="28"/>
          <w:szCs w:val="28"/>
        </w:rPr>
        <w:t>овместно с ветеринарной службой района организованы и проведены мероприятия по идентификаци</w:t>
      </w:r>
      <w:r>
        <w:rPr>
          <w:rFonts w:ascii="Times New Roman" w:hAnsi="Times New Roman" w:cs="Times New Roman"/>
          <w:sz w:val="28"/>
          <w:szCs w:val="28"/>
        </w:rPr>
        <w:t xml:space="preserve">и сельскохозяйственных животных. </w:t>
      </w:r>
      <w:r w:rsidRPr="0093027C">
        <w:rPr>
          <w:rFonts w:ascii="Times New Roman" w:hAnsi="Times New Roman" w:cs="Times New Roman"/>
          <w:sz w:val="28"/>
          <w:szCs w:val="28"/>
        </w:rPr>
        <w:t xml:space="preserve">Инспекторами по благоустройству администрации МО «Город Кяхта» совместно с сотрудниками пограничного управления ФСБ России по Республике Бурятия и с сотрудниками Кяхтинского </w:t>
      </w:r>
      <w:r w:rsidR="003208B4" w:rsidRPr="0093027C">
        <w:rPr>
          <w:rFonts w:ascii="Times New Roman" w:hAnsi="Times New Roman" w:cs="Times New Roman"/>
          <w:sz w:val="28"/>
          <w:szCs w:val="28"/>
        </w:rPr>
        <w:t>филиала «</w:t>
      </w:r>
      <w:r w:rsidRPr="0093027C">
        <w:rPr>
          <w:rFonts w:ascii="Times New Roman" w:hAnsi="Times New Roman" w:cs="Times New Roman"/>
          <w:sz w:val="28"/>
          <w:szCs w:val="28"/>
        </w:rPr>
        <w:t>БРСББЖ» был проведен Межведомственный рейд по соблюдению правил выпаса сельскохозяйственных животных вблизи карантинной полосы вдоль границы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В рамках рейда с владельцами </w:t>
      </w:r>
      <w:r w:rsidRPr="00DC1101">
        <w:rPr>
          <w:rFonts w:ascii="Times New Roman" w:hAnsi="Times New Roman" w:cs="Times New Roman"/>
          <w:sz w:val="28"/>
          <w:szCs w:val="28"/>
        </w:rPr>
        <w:t xml:space="preserve">с/х животных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DC1101">
        <w:rPr>
          <w:rFonts w:ascii="Times New Roman" w:hAnsi="Times New Roman" w:cs="Times New Roman"/>
          <w:sz w:val="28"/>
          <w:szCs w:val="28"/>
        </w:rPr>
        <w:t xml:space="preserve"> профилактические беседы о недопустимости нахождения с/х животных вблизи границы и соблюдении обязательных требований за</w:t>
      </w:r>
      <w:r w:rsidR="00DC5409">
        <w:rPr>
          <w:rFonts w:ascii="Times New Roman" w:hAnsi="Times New Roman" w:cs="Times New Roman"/>
          <w:sz w:val="28"/>
          <w:szCs w:val="28"/>
        </w:rPr>
        <w:t>конодательства РФ о ветеринарии.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целью решения вопроса отсутствия маркировки КРС организована работа совместно с</w:t>
      </w:r>
      <w:r w:rsidR="00DC5409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="00DC540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101">
        <w:rPr>
          <w:rFonts w:ascii="Times New Roman" w:hAnsi="Times New Roman" w:cs="Times New Roman"/>
          <w:sz w:val="28"/>
          <w:szCs w:val="28"/>
        </w:rPr>
        <w:t>По результатам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10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дзорных мероприятий сотрудниками отдела городского хозяйства и </w:t>
      </w:r>
      <w:proofErr w:type="spellStart"/>
      <w:r w:rsidRPr="00DC1101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двое граждан</w:t>
      </w:r>
      <w:r w:rsidRPr="00DC1101">
        <w:rPr>
          <w:rFonts w:ascii="Times New Roman" w:hAnsi="Times New Roman" w:cs="Times New Roman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z w:val="28"/>
          <w:szCs w:val="28"/>
        </w:rPr>
        <w:t>ия по маркировке КРС исполнили. В отношении одного</w:t>
      </w:r>
      <w:r w:rsidRPr="00DC1101">
        <w:rPr>
          <w:rFonts w:ascii="Times New Roman" w:hAnsi="Times New Roman" w:cs="Times New Roman"/>
          <w:sz w:val="28"/>
          <w:szCs w:val="28"/>
        </w:rPr>
        <w:t xml:space="preserve"> гражданина составлен протокол об административном правонарушении по ч.8 ст.19.5 КоАП РФ и наложен штраф в размере 2000 (двух тысяч) рубле</w:t>
      </w:r>
      <w:r>
        <w:rPr>
          <w:rFonts w:ascii="Times New Roman" w:hAnsi="Times New Roman" w:cs="Times New Roman"/>
          <w:sz w:val="28"/>
          <w:szCs w:val="28"/>
        </w:rPr>
        <w:t xml:space="preserve">й. Также </w:t>
      </w:r>
      <w:r w:rsidRPr="00DC1101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по данному гражданину направлены в суд по понуждению </w:t>
      </w:r>
      <w:r w:rsidR="00DC540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маркировки.</w:t>
      </w:r>
    </w:p>
    <w:p w:rsidR="006A7181" w:rsidRDefault="006A7181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5B30">
        <w:rPr>
          <w:rFonts w:ascii="Times New Roman" w:hAnsi="Times New Roman" w:cs="Times New Roman"/>
          <w:b/>
          <w:sz w:val="28"/>
          <w:szCs w:val="28"/>
        </w:rPr>
        <w:t>Адресное хозяйство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адресного хозяйства города подразумевает по большей части работу </w:t>
      </w:r>
      <w:r w:rsidR="00DC54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ФИАС. В 2024 году в базу внесено 43 новых адреса,</w:t>
      </w:r>
      <w:r w:rsidRPr="004C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342 </w:t>
      </w:r>
      <w:r w:rsidRPr="004C5B30">
        <w:rPr>
          <w:rFonts w:ascii="Times New Roman" w:hAnsi="Times New Roman" w:cs="Times New Roman"/>
          <w:sz w:val="28"/>
          <w:szCs w:val="28"/>
        </w:rPr>
        <w:t>ранее присвоенны</w:t>
      </w:r>
      <w:r w:rsidR="00DC5409">
        <w:rPr>
          <w:rFonts w:ascii="Times New Roman" w:hAnsi="Times New Roman" w:cs="Times New Roman"/>
          <w:sz w:val="28"/>
          <w:szCs w:val="28"/>
        </w:rPr>
        <w:t>х адреса</w:t>
      </w:r>
      <w:r>
        <w:rPr>
          <w:rFonts w:ascii="Times New Roman" w:hAnsi="Times New Roman" w:cs="Times New Roman"/>
          <w:sz w:val="28"/>
          <w:szCs w:val="28"/>
        </w:rPr>
        <w:t xml:space="preserve">, но не внесенных, 102 кадастровых номера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недвижимости. В рамках</w:t>
      </w:r>
      <w:r w:rsidRPr="004C5B30">
        <w:rPr>
          <w:rFonts w:ascii="Times New Roman" w:hAnsi="Times New Roman" w:cs="Times New Roman"/>
          <w:sz w:val="28"/>
          <w:szCs w:val="28"/>
        </w:rPr>
        <w:t xml:space="preserve"> реализации 518- </w:t>
      </w:r>
      <w:r>
        <w:rPr>
          <w:rFonts w:ascii="Times New Roman" w:hAnsi="Times New Roman" w:cs="Times New Roman"/>
          <w:sz w:val="28"/>
          <w:szCs w:val="28"/>
        </w:rPr>
        <w:t xml:space="preserve">ФЗ в прошлом году </w:t>
      </w:r>
      <w:r w:rsidRPr="004C5B30">
        <w:rPr>
          <w:rFonts w:ascii="Times New Roman" w:hAnsi="Times New Roman" w:cs="Times New Roman"/>
          <w:sz w:val="28"/>
          <w:szCs w:val="28"/>
        </w:rPr>
        <w:t xml:space="preserve">оформлено </w:t>
      </w:r>
      <w:r>
        <w:rPr>
          <w:rFonts w:ascii="Times New Roman" w:hAnsi="Times New Roman" w:cs="Times New Roman"/>
          <w:sz w:val="28"/>
          <w:szCs w:val="28"/>
        </w:rPr>
        <w:t xml:space="preserve">858 ранее учтённых объектов недвижимости. 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B30">
        <w:rPr>
          <w:rFonts w:ascii="Times New Roman" w:hAnsi="Times New Roman" w:cs="Times New Roman"/>
          <w:sz w:val="28"/>
          <w:szCs w:val="28"/>
        </w:rPr>
        <w:t xml:space="preserve">В 2024 г в городе Кяхта были образованы 2 улицы: </w:t>
      </w:r>
    </w:p>
    <w:p w:rsidR="006A7181" w:rsidRPr="00FF6DCA" w:rsidRDefault="006A7181" w:rsidP="00FF6DC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DCA">
        <w:rPr>
          <w:rFonts w:ascii="Times New Roman" w:hAnsi="Times New Roman" w:cs="Times New Roman"/>
          <w:sz w:val="28"/>
          <w:szCs w:val="28"/>
        </w:rPr>
        <w:t>улица Купеческая (расположенной параллельно трассы автомобильной дороги Улан-Удэ (автодорога "Байкал") - Кяхта до границы с Монголией, по правую сторону от подвесного моста).</w:t>
      </w:r>
    </w:p>
    <w:p w:rsidR="006A7181" w:rsidRPr="00FF6DCA" w:rsidRDefault="006A7181" w:rsidP="00FF6DC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DCA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FF6DCA">
        <w:rPr>
          <w:rFonts w:ascii="Times New Roman" w:hAnsi="Times New Roman" w:cs="Times New Roman"/>
          <w:sz w:val="28"/>
          <w:szCs w:val="28"/>
        </w:rPr>
        <w:t>Разинцева</w:t>
      </w:r>
      <w:proofErr w:type="spellEnd"/>
      <w:r w:rsidRPr="00FF6DCA">
        <w:rPr>
          <w:rFonts w:ascii="Times New Roman" w:hAnsi="Times New Roman" w:cs="Times New Roman"/>
          <w:sz w:val="28"/>
          <w:szCs w:val="28"/>
        </w:rPr>
        <w:t xml:space="preserve"> (имя уроженца г. Кяхта, ветерана ВОВ генерала –майора артиллерии Ивана Акимовича </w:t>
      </w:r>
      <w:proofErr w:type="spellStart"/>
      <w:r w:rsidRPr="00FF6DCA">
        <w:rPr>
          <w:rFonts w:ascii="Times New Roman" w:hAnsi="Times New Roman" w:cs="Times New Roman"/>
          <w:sz w:val="28"/>
          <w:szCs w:val="28"/>
        </w:rPr>
        <w:t>Разинцева</w:t>
      </w:r>
      <w:proofErr w:type="spellEnd"/>
      <w:r w:rsidRPr="00FF6DCA">
        <w:rPr>
          <w:rFonts w:ascii="Times New Roman" w:hAnsi="Times New Roman" w:cs="Times New Roman"/>
          <w:sz w:val="28"/>
          <w:szCs w:val="28"/>
        </w:rPr>
        <w:t>), расположенной на территории бывшего военного городка №10, перпендикулярно улицы Пограничной.</w:t>
      </w:r>
    </w:p>
    <w:p w:rsidR="006A7181" w:rsidRDefault="006A7181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7F">
        <w:rPr>
          <w:rFonts w:ascii="Times New Roman" w:hAnsi="Times New Roman" w:cs="Times New Roman"/>
          <w:b/>
          <w:sz w:val="28"/>
          <w:szCs w:val="28"/>
        </w:rPr>
        <w:t>Предоставление муниципальных услуг</w:t>
      </w:r>
    </w:p>
    <w:p w:rsidR="006A7181" w:rsidRPr="00F47B61" w:rsidRDefault="006A7181" w:rsidP="00BD1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B6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C5409">
        <w:rPr>
          <w:rFonts w:ascii="Times New Roman" w:hAnsi="Times New Roman" w:cs="Times New Roman"/>
          <w:sz w:val="28"/>
          <w:szCs w:val="28"/>
        </w:rPr>
        <w:t xml:space="preserve">сотрудниками Отдела городского хозяйства </w:t>
      </w:r>
      <w:r w:rsidRPr="00F47B61">
        <w:rPr>
          <w:rFonts w:ascii="Times New Roman" w:hAnsi="Times New Roman" w:cs="Times New Roman"/>
          <w:sz w:val="28"/>
          <w:szCs w:val="28"/>
        </w:rPr>
        <w:t>оказано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B61">
        <w:rPr>
          <w:rFonts w:ascii="Times New Roman" w:hAnsi="Times New Roman" w:cs="Times New Roman"/>
          <w:sz w:val="28"/>
          <w:szCs w:val="28"/>
        </w:rPr>
        <w:t>267 муниципальных услу</w:t>
      </w:r>
      <w:r w:rsidR="00DC5409">
        <w:rPr>
          <w:rFonts w:ascii="Times New Roman" w:hAnsi="Times New Roman" w:cs="Times New Roman"/>
          <w:sz w:val="28"/>
          <w:szCs w:val="28"/>
        </w:rPr>
        <w:t xml:space="preserve">ги, в том числе выдано </w:t>
      </w:r>
      <w:r w:rsidRPr="00F47B61">
        <w:rPr>
          <w:rFonts w:ascii="Times New Roman" w:hAnsi="Times New Roman" w:cs="Times New Roman"/>
          <w:sz w:val="28"/>
          <w:szCs w:val="28"/>
        </w:rPr>
        <w:t>3</w:t>
      </w:r>
      <w:r w:rsidR="00DC5409">
        <w:rPr>
          <w:rFonts w:ascii="Times New Roman" w:hAnsi="Times New Roman" w:cs="Times New Roman"/>
          <w:sz w:val="28"/>
          <w:szCs w:val="28"/>
        </w:rPr>
        <w:t> </w:t>
      </w:r>
      <w:r w:rsidRPr="00F47B61">
        <w:rPr>
          <w:rFonts w:ascii="Times New Roman" w:hAnsi="Times New Roman" w:cs="Times New Roman"/>
          <w:sz w:val="28"/>
          <w:szCs w:val="28"/>
        </w:rPr>
        <w:t>221</w:t>
      </w:r>
      <w:r w:rsidR="00DC5409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Pr="00F47B61">
        <w:rPr>
          <w:rFonts w:ascii="Times New Roman" w:hAnsi="Times New Roman" w:cs="Times New Roman"/>
          <w:sz w:val="28"/>
          <w:szCs w:val="28"/>
        </w:rPr>
        <w:t>, в области градостроительной деятельности -160, в области земельных отношений- 130, разрешения на земляные работы</w:t>
      </w:r>
      <w:r w:rsidR="00DC5409">
        <w:rPr>
          <w:rFonts w:ascii="Times New Roman" w:hAnsi="Times New Roman" w:cs="Times New Roman"/>
          <w:sz w:val="28"/>
          <w:szCs w:val="28"/>
        </w:rPr>
        <w:t xml:space="preserve"> -</w:t>
      </w:r>
      <w:r w:rsidRPr="00F47B61">
        <w:rPr>
          <w:rFonts w:ascii="Times New Roman" w:hAnsi="Times New Roman" w:cs="Times New Roman"/>
          <w:sz w:val="28"/>
          <w:szCs w:val="28"/>
        </w:rPr>
        <w:t xml:space="preserve"> 38 и др.</w:t>
      </w:r>
    </w:p>
    <w:p w:rsidR="006A7181" w:rsidRDefault="006A7181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ED">
        <w:rPr>
          <w:rFonts w:ascii="Times New Roman" w:hAnsi="Times New Roman" w:cs="Times New Roman"/>
          <w:b/>
          <w:sz w:val="28"/>
          <w:szCs w:val="28"/>
        </w:rPr>
        <w:t>Работа подведомственных учреждений</w:t>
      </w:r>
    </w:p>
    <w:p w:rsidR="00FF6DCA" w:rsidRPr="00AC6FED" w:rsidRDefault="00FF6DCA" w:rsidP="00FF6D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«Городское хозяйство»</w:t>
      </w:r>
    </w:p>
    <w:p w:rsidR="006A7181" w:rsidRPr="00553C5C" w:rsidRDefault="006A7181" w:rsidP="00BD1E8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Широкий спектр функций по управлению и содержанию городского хозяйства выполняет 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МБУ «Городское хозяйство»</w:t>
      </w:r>
      <w:r w:rsidR="00FF6D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6A7181" w:rsidRPr="00DC5409" w:rsidRDefault="00DC5409" w:rsidP="00DC5409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6A7181" w:rsidRPr="00DC5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Обслуживание уличного освещения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Протяженность линий уличного освещения составляет 30 км, количество осветительных точек -   420.  Проделана работа по замене ламп ДРЛ -  108 шт., светодиодных ламп 62 шт. Заменены светильники – 11 шт. Установлено 53 светодиодных фонарей. Подключено освещение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етской площадки «Олимп», детской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площадки на ул. </w:t>
      </w:r>
      <w:proofErr w:type="spellStart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Чикойская</w:t>
      </w:r>
      <w:proofErr w:type="spellEnd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Автовокзал. Заменены светильники, лампы и провода по улице Крупской, Рагозина, Заречная, Батурина, пер. Школьный, Козлова, Свердлова, </w:t>
      </w:r>
      <w:proofErr w:type="spellStart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Каландарашвили</w:t>
      </w:r>
      <w:proofErr w:type="spellEnd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, Ленина, Слобода п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арк, Южная, </w:t>
      </w:r>
      <w:proofErr w:type="spellStart"/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Шиханова</w:t>
      </w:r>
      <w:proofErr w:type="spellEnd"/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, Свердлова.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 приобретены запчасти и материалы для обслуживания уличного освещения на сумму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12 773,00 руб.</w:t>
      </w:r>
      <w:r w:rsidR="0032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 ремонт светодиодных деревьев на ротонде.</w:t>
      </w:r>
    </w:p>
    <w:p w:rsidR="003208B4" w:rsidRPr="00DC5409" w:rsidRDefault="00DC5409" w:rsidP="00DC5409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6A7181" w:rsidRPr="00DC5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автомобильных дорог.</w:t>
      </w:r>
      <w:r w:rsidR="006A7181" w:rsidRP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A7181" w:rsidRPr="003208B4" w:rsidRDefault="006A7181" w:rsidP="00BD1E8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8B4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Учреждением в 2024 г. выполнены следующие работы:</w:t>
      </w:r>
    </w:p>
    <w:p w:rsidR="006A7181" w:rsidRPr="00FF6DCA" w:rsidRDefault="006A7181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нанесена дорожная   разметка на сумму 599990,00 руб. по ул. Л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нина,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Крупской,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Батурина,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Старчака</w:t>
      </w:r>
      <w:proofErr w:type="spellEnd"/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др.;</w:t>
      </w:r>
    </w:p>
    <w:p w:rsidR="006A7181" w:rsidRPr="00FF6DCA" w:rsidRDefault="00FF6DCA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риобретен окрасочный аппарат для покраски пешеходных переходов А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SPR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О-3100 на сумму 125 330,00 руб., краска, растворитель на сумму 110 397,15 руб.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A7181" w:rsidRPr="00FF6DCA" w:rsidRDefault="006A7181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нанесена 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разметка пешеходных переходов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и разделительных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полос по ул. Ленина, 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Маскова, Батурина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, Крупской, Свердлова, Юбилейная, Заводская в кол-ве 53 шт.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A7181" w:rsidRPr="00FF6DCA" w:rsidRDefault="003208B4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проведён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38A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ямочный ремонт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(засыпка </w:t>
      </w:r>
      <w:r w:rsidR="0078138A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щебнем) ул.</w:t>
      </w:r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Новая, </w:t>
      </w:r>
      <w:proofErr w:type="spellStart"/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Чикойская</w:t>
      </w:r>
      <w:proofErr w:type="spellEnd"/>
      <w:r w:rsidR="006A7181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, Ленина, Обручева, Потанина, Свердлова, Юбилейная, Батурина, Южная, Крупской, Маскова, Мичурина, Баннова,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Советская, Серова, Сергея Лазо;</w:t>
      </w:r>
    </w:p>
    <w:p w:rsidR="006A7181" w:rsidRPr="00BB5EA2" w:rsidRDefault="006A7181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5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проведена подсыпка дорожного полотна в зимнее время </w:t>
      </w:r>
      <w:proofErr w:type="spellStart"/>
      <w:r w:rsidRPr="00BB5EA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BB5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материалом (щебень) 500 тонн;</w:t>
      </w:r>
    </w:p>
    <w:p w:rsidR="006A7181" w:rsidRPr="00FF6DCA" w:rsidRDefault="006A7181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проведена очистка ливневых стоков ул. 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Свердлова, </w:t>
      </w:r>
      <w:r w:rsidR="0078138A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Пограничная, Октябрьской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Революции, очистка русла «Зеленый Ключ»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A7181" w:rsidRPr="00FF6DCA" w:rsidRDefault="006A7181" w:rsidP="00FF6DCA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производилась расчистка улиц города от снежного наката, а также от </w:t>
      </w:r>
      <w:r w:rsidR="003208B4"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песчаного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наноса после ливневых дождей.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работоспособности учреждения п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еден ремонт рабочей машины АГП,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автоподъемника на сумму 124 054,60 руб., закуплено новое навесное оборудование для ДООСАН на сумму 82 900,00 руб.</w:t>
      </w:r>
    </w:p>
    <w:p w:rsidR="006A7181" w:rsidRPr="00D805A3" w:rsidRDefault="006A7181" w:rsidP="00FF6D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Приобретены запчасти для рабочих машин на сумму 480 368,00 рублей.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Также в 2024г. з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акуплены дорожные знаки на суму 117 508,00 рублей.</w:t>
      </w:r>
    </w:p>
    <w:p w:rsidR="006A7181" w:rsidRPr="00DC5409" w:rsidRDefault="00DC5409" w:rsidP="00DC5409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6A7181" w:rsidRPr="00DC5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Уборка территорий и аналогичная деятельность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Ежедневная уборка работниками МБУ предусмотрена на 11</w:t>
      </w:r>
      <w:r w:rsidR="0032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участках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Это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 </w:t>
      </w:r>
      <w:r w:rsidR="0078138A">
        <w:rPr>
          <w:rFonts w:ascii="Times New Roman" w:eastAsia="Calibri" w:hAnsi="Times New Roman" w:cs="Times New Roman"/>
          <w:sz w:val="28"/>
          <w:szCs w:val="28"/>
          <w:lang w:eastAsia="ru-RU"/>
        </w:rPr>
        <w:t>541 кв.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  С 15 октября 2024 введен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новый 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асток – парк им. 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Героя России Д. А. </w:t>
      </w:r>
      <w:proofErr w:type="spellStart"/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Фаршинева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За 2024 год учреждением осуществлён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вывоз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смета, мусора   в объеме 1527,1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>куб.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150 тонн. 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Весной 2024 г. проведена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обработка Центрального парка, парка им </w:t>
      </w:r>
      <w:proofErr w:type="spellStart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Фаршинева</w:t>
      </w:r>
      <w:proofErr w:type="spellEnd"/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Д.А., парка в Слободе, кладбища.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Для сотрудников МБУ «Городское хозяйство» была закуплена спецодежда (лето) на сумму 155 946,00 руб.</w:t>
      </w:r>
    </w:p>
    <w:p w:rsidR="006A7181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силами сотрудников МБУ «ГХ» было изготовлено и установлено 9 мусорных баков по г. Кяхта. Изготовлены 3 контейнерных площадки: </w:t>
      </w:r>
    </w:p>
    <w:p w:rsidR="003208B4" w:rsidRPr="00FF6DCA" w:rsidRDefault="00FF6DCA" w:rsidP="00FF6DCA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ул. Бестужева - 6-ти метровая;</w:t>
      </w:r>
    </w:p>
    <w:p w:rsidR="006A7181" w:rsidRPr="00FF6DCA" w:rsidRDefault="006A7181" w:rsidP="00FF6DCA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FF6DCA">
        <w:rPr>
          <w:rFonts w:ascii="Times New Roman" w:eastAsia="Calibri" w:hAnsi="Times New Roman" w:cs="Times New Roman"/>
          <w:sz w:val="28"/>
          <w:szCs w:val="28"/>
          <w:lang w:eastAsia="ru-RU"/>
        </w:rPr>
        <w:t>рнозелентуйская</w:t>
      </w:r>
      <w:proofErr w:type="spellEnd"/>
      <w:r w:rsid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- 6-ти метровая;</w:t>
      </w: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08B4" w:rsidRPr="00FF6DCA" w:rsidRDefault="006A7181" w:rsidP="00FF6DCA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DCA">
        <w:rPr>
          <w:rFonts w:ascii="Times New Roman" w:eastAsia="Calibri" w:hAnsi="Times New Roman" w:cs="Times New Roman"/>
          <w:sz w:val="28"/>
          <w:szCs w:val="28"/>
          <w:lang w:eastAsia="ru-RU"/>
        </w:rPr>
        <w:t>ул. Рокоссовского - 3-х метровая.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Еженедельно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уборка контейнерных площадок по г. Кяхта. На содержание и обустройство контейнерных площадок израсходовано за 2024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591 091,50 руб. </w:t>
      </w:r>
    </w:p>
    <w:p w:rsidR="006A7181" w:rsidRPr="00D805A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Также учреждением б</w:t>
      </w:r>
      <w:r w:rsidRPr="00D8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организован пункт временного содержания безнадзорных сельскохозяйственных животных по ул. Калинина. По состоянию на 01.01.2025 МБУ «Городское хозяйство» было перечислено владельцами </w:t>
      </w:r>
      <w:r w:rsidR="00FF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54 363,40 руб. </w:t>
      </w:r>
      <w:r w:rsidRPr="00D80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животных.</w:t>
      </w:r>
    </w:p>
    <w:p w:rsidR="006A7181" w:rsidRPr="007D0954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="00DC5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D09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пассажирского автотранспорта</w:t>
      </w:r>
    </w:p>
    <w:p w:rsidR="006A7181" w:rsidRPr="007D0954" w:rsidRDefault="00FF6DCA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A7181"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>БУ «Городское хозяйство» осуществляет деятельность   по перевозке пассажиров по маршруту №1 «Слобода-Пивзавод», № 2 «Городок-Бригада», №3 «Городок-Гагарина-Бригада».</w:t>
      </w:r>
    </w:p>
    <w:p w:rsidR="006A7181" w:rsidRPr="007D0954" w:rsidRDefault="00FF6DCA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A7181"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>а 1 января 2025 года в штате числится 5 водителей, 4 шт. ед. - вакантны.</w:t>
      </w:r>
    </w:p>
    <w:p w:rsidR="006A7181" w:rsidRPr="007D0954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Постановлению МО «Город Кяхта» № 382 от 12.12.23г с 1 января 2024 года установлен тариф: - взрослый – 33 руб., - детский – 28 руб.</w:t>
      </w:r>
    </w:p>
    <w:p w:rsidR="006A7181" w:rsidRPr="007D0954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>За 2024 года перевезено 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>900 человек.</w:t>
      </w:r>
    </w:p>
    <w:p w:rsidR="006A7181" w:rsidRPr="007D0954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 от перевозки пассажиров составил </w:t>
      </w:r>
      <w:r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2 389 672,57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Pr="007D0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6A7181" w:rsidRPr="007D0954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Субсидия на поддержку пассажирского автотранспорта составила                                   3 092 106,49 руб.</w:t>
      </w:r>
    </w:p>
    <w:p w:rsidR="006A7181" w:rsidRPr="00DC5409" w:rsidRDefault="00DC5409" w:rsidP="00DC540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="00321922" w:rsidRPr="00DC5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городского парка</w:t>
      </w:r>
    </w:p>
    <w:p w:rsidR="006A7181" w:rsidRPr="00D346FA" w:rsidRDefault="006A7181" w:rsidP="00FF6DC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Сотрудниками учреждения ежедневно осуществляется уборка и </w:t>
      </w:r>
      <w:r w:rsidR="00321922"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>охрана территории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парка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 том числе о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брезка деревьев и кустарников, побелка деревьев, бордюров (известью), скашивание травы, посадка и поливка цветов, саженцев, погрузка и </w:t>
      </w:r>
      <w:r w:rsidR="00321922"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>разгрузка мусора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>, веток, скошенной травы, замена неисправных ламп освещения.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году проведена работа по ремонту освещения в городском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гарантийного обязательства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подрядчика.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>Также установлены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светодиодных дерева и п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риобретена ко дню Победы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аэро</w:t>
      </w:r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>фигура</w:t>
      </w:r>
      <w:proofErr w:type="spellEnd"/>
      <w:r w:rsidRPr="00D34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«Орден с георгиевской лентой»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F6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05A3">
        <w:rPr>
          <w:rFonts w:ascii="Times New Roman" w:eastAsia="Calibri" w:hAnsi="Times New Roman" w:cs="Times New Roman"/>
          <w:sz w:val="28"/>
          <w:szCs w:val="28"/>
          <w:lang w:eastAsia="ru-RU"/>
        </w:rPr>
        <w:t>Закуплено 2 воздуходувки на сумму 44 323,00 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A7181" w:rsidRDefault="00FF6DCA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6A7181">
        <w:rPr>
          <w:rFonts w:ascii="Times New Roman" w:eastAsia="Calibri" w:hAnsi="Times New Roman" w:cs="Times New Roman"/>
          <w:sz w:val="28"/>
          <w:szCs w:val="28"/>
          <w:lang w:eastAsia="ru-RU"/>
        </w:rPr>
        <w:t>акже МБУ Городское хозяйство осуществляет содержание мест захоронения и озеленени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A71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улиц города</w:t>
      </w:r>
      <w:r w:rsidR="00DC5409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обрезку зеленых насаждений</w:t>
      </w:r>
      <w:r w:rsidR="006A71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A7181" w:rsidRPr="00E86998" w:rsidRDefault="006A7181" w:rsidP="00DC5409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6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МАУ "Стадион Чемпион"</w:t>
      </w:r>
    </w:p>
    <w:p w:rsidR="006A7181" w:rsidRPr="008E77B3" w:rsidRDefault="006A7181" w:rsidP="00BD1E8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Сегодняшнее состояние городского стадиона оставляет желать лучшего. По этой 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причине </w:t>
      </w:r>
      <w:r w:rsidR="00321922" w:rsidRPr="0093027C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</w:t>
      </w:r>
      <w:r w:rsidR="00321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922" w:rsidRPr="00321922">
        <w:rPr>
          <w:rFonts w:ascii="Times New Roman" w:hAnsi="Times New Roman" w:cs="Times New Roman"/>
          <w:sz w:val="28"/>
          <w:szCs w:val="28"/>
        </w:rPr>
        <w:t>ПСД</w:t>
      </w:r>
      <w:r>
        <w:rPr>
          <w:rFonts w:ascii="Times New Roman" w:hAnsi="Times New Roman" w:cs="Times New Roman"/>
          <w:sz w:val="28"/>
          <w:szCs w:val="28"/>
        </w:rPr>
        <w:t xml:space="preserve"> на реконструкцию</w:t>
      </w:r>
      <w:r w:rsidRPr="008E77B3">
        <w:rPr>
          <w:rFonts w:ascii="Times New Roman" w:hAnsi="Times New Roman" w:cs="Times New Roman"/>
          <w:sz w:val="28"/>
          <w:szCs w:val="28"/>
        </w:rPr>
        <w:t xml:space="preserve"> стадиона «Чемпион». В настоящее время проект находится на государственной экспертизе</w:t>
      </w:r>
      <w:r>
        <w:rPr>
          <w:rFonts w:ascii="Times New Roman" w:hAnsi="Times New Roman" w:cs="Times New Roman"/>
          <w:sz w:val="28"/>
          <w:szCs w:val="28"/>
        </w:rPr>
        <w:t>. Стоимость реконструкции составляет порядка 580 млн. руб. Примерная дата получения</w:t>
      </w:r>
      <w:r w:rsidR="00DC540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10.04.2025 г.</w:t>
      </w:r>
    </w:p>
    <w:p w:rsidR="004647B1" w:rsidRDefault="006A7181" w:rsidP="004647B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452DF">
        <w:rPr>
          <w:rFonts w:ascii="Times New Roman" w:hAnsi="Times New Roman" w:cs="Times New Roman"/>
          <w:bCs/>
          <w:sz w:val="28"/>
          <w:szCs w:val="28"/>
        </w:rPr>
        <w:t>а отчетный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 на имеющейся спортивной инфраструктуре стадиона было</w:t>
      </w:r>
      <w:r>
        <w:rPr>
          <w:rFonts w:ascii="Times New Roman" w:hAnsi="Times New Roman" w:cs="Times New Roman"/>
          <w:sz w:val="28"/>
          <w:szCs w:val="28"/>
        </w:rPr>
        <w:t xml:space="preserve"> проведено порядка 30</w:t>
      </w:r>
      <w:r w:rsidRPr="00A452DF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районного и городского уровня, в том числе спартакиады, сдачи ГТО, секции, турниры, </w:t>
      </w:r>
      <w:r w:rsidRPr="00A452DF">
        <w:rPr>
          <w:rFonts w:ascii="Times New Roman" w:hAnsi="Times New Roman" w:cs="Times New Roman"/>
          <w:sz w:val="28"/>
          <w:szCs w:val="28"/>
        </w:rPr>
        <w:t>первенство по хоккею с мячом среди ветеранов посвященное памяти героя Советского Союза Баннова П.И.</w:t>
      </w:r>
      <w:r>
        <w:rPr>
          <w:rFonts w:ascii="Times New Roman" w:hAnsi="Times New Roman" w:cs="Times New Roman"/>
          <w:sz w:val="28"/>
          <w:szCs w:val="28"/>
        </w:rPr>
        <w:t xml:space="preserve"> В зимнее время на стадионе был организован каток и прокат коньков.</w:t>
      </w:r>
      <w:r w:rsidRPr="008E77B3">
        <w:rPr>
          <w:rFonts w:ascii="Times New Roman" w:hAnsi="Times New Roman" w:cs="Times New Roman"/>
          <w:sz w:val="28"/>
          <w:szCs w:val="28"/>
        </w:rPr>
        <w:t xml:space="preserve"> </w:t>
      </w:r>
      <w:r w:rsidRPr="00A452DF">
        <w:rPr>
          <w:rFonts w:ascii="Times New Roman" w:hAnsi="Times New Roman" w:cs="Times New Roman"/>
          <w:sz w:val="28"/>
          <w:szCs w:val="28"/>
        </w:rPr>
        <w:t>На прокате спортинвентаря получено доходов 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2DF">
        <w:rPr>
          <w:rFonts w:ascii="Times New Roman" w:hAnsi="Times New Roman" w:cs="Times New Roman"/>
          <w:sz w:val="28"/>
          <w:szCs w:val="28"/>
        </w:rPr>
        <w:t>473,05 рублей</w:t>
      </w:r>
      <w:r w:rsidR="00464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7B1" w:rsidRPr="004647B1" w:rsidRDefault="0078138A" w:rsidP="0078138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647B1" w:rsidRPr="004647B1">
        <w:rPr>
          <w:rFonts w:ascii="Times New Roman" w:eastAsia="Calibri" w:hAnsi="Times New Roman" w:cs="Times New Roman"/>
          <w:b/>
          <w:sz w:val="28"/>
          <w:szCs w:val="28"/>
        </w:rPr>
        <w:t>Социальная политика, молодежная политика,</w:t>
      </w:r>
    </w:p>
    <w:p w:rsidR="004647B1" w:rsidRPr="004647B1" w:rsidRDefault="004647B1" w:rsidP="004647B1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7B1">
        <w:rPr>
          <w:rFonts w:ascii="Times New Roman" w:eastAsia="Calibri" w:hAnsi="Times New Roman" w:cs="Times New Roman"/>
          <w:b/>
          <w:sz w:val="28"/>
          <w:szCs w:val="28"/>
        </w:rPr>
        <w:t>развитие и пропаганда</w:t>
      </w:r>
      <w:r w:rsidRPr="004647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647B1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спорта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2C2D2E"/>
          <w:sz w:val="28"/>
          <w:szCs w:val="28"/>
        </w:rPr>
      </w:pPr>
      <w:r w:rsidRPr="004647B1">
        <w:rPr>
          <w:rFonts w:ascii="Times New Roman" w:eastAsia="Calibri" w:hAnsi="Times New Roman" w:cs="Times New Roman"/>
          <w:color w:val="2C2D2E"/>
          <w:sz w:val="28"/>
          <w:szCs w:val="28"/>
        </w:rPr>
        <w:lastRenderedPageBreak/>
        <w:t>Заслуживает внимания также деятельность администрации города в социальной сфере. На организацию и исполнение муниципальных полномочий в социальной сфере в бюджете города на 2024 год назначено финансирование в размере 1 719 702,78 руб.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мероприятий социальной сферы, которые профинансированы администрацией города, отметим, в первую очередь, мероприятия, посвященные Дню Победы и Дню города. Эти два ключевых события включали ряд мероприятий, в том числе культурно-просветительские, спортивные и др. Так, 9 мая был проведен городской турнир по мини-футболу среди команд ТОС г. Кяхта, акция «Рекорд Победы» среди гиревиков, городской турнир по самбо, посвященный 79 годовщине Победы в </w:t>
      </w:r>
      <w:proofErr w:type="spellStart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>. 12 июня, в День города, в парке открылась выставка после городского пленэра «</w:t>
      </w:r>
      <w:proofErr w:type="spellStart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Кяхтинские</w:t>
      </w:r>
      <w:proofErr w:type="spellEnd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зарисовки», также совестно с городским казачьим обществом было организовано открытие мемориальной доски </w:t>
      </w:r>
      <w:r w:rsidRPr="004647B1">
        <w:rPr>
          <w:rFonts w:ascii="Times New Roman" w:eastAsia="Calibri" w:hAnsi="Times New Roman" w:cs="Times New Roman"/>
          <w:sz w:val="28"/>
          <w:szCs w:val="28"/>
        </w:rPr>
        <w:t>казаку Уланову В. И., внесшему значительный вклад в развитие казачества. В этот же день состоялся городской шахматный турнир.</w:t>
      </w:r>
    </w:p>
    <w:p w:rsidR="004647B1" w:rsidRPr="004647B1" w:rsidRDefault="004647B1" w:rsidP="004647B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>В рамках молодежной политики в 2024 г. была оказана среди ветеранов  памяти Героя Советского Союза П. И. Баннова., турнир по вольной борьбе «Ковер Кяхты», районный культурно-спортивный праздник «</w:t>
      </w:r>
      <w:proofErr w:type="spellStart"/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Сурхарбан</w:t>
      </w:r>
      <w:proofErr w:type="spellEnd"/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2024», детский районный праздник для детей с ОВЗ «</w:t>
      </w:r>
      <w:proofErr w:type="spellStart"/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ПараСурхарбан</w:t>
      </w:r>
      <w:proofErr w:type="spellEnd"/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- 2024», турнир по баскетболу среди ветеранов, посвященный Дню защитника Отечества, районный турнир  по спортивному самбо, посвященный памяти  Героя России Д. А.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Фаршинева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, открытый  районный  турнир  по  настольному теннису, посвященный 75-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со дня основания 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Кяхтинской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спортивной школы и др. 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>В прошлом году с целью развития в г. Кяхта физической культуры и спорта была оказана финансовая помощь нашим юным спортсменам для участия в соревнованиях регионального, федерального и международного уровня. Это</w:t>
      </w:r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Первенство России по вольной борьбе в г. Орел, Первенство Мира по гиревому спорту в Кыргызстане, </w:t>
      </w:r>
      <w:r w:rsidR="0078138A"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</w:t>
      </w:r>
      <w:r w:rsidR="0078138A" w:rsidRPr="004647B1">
        <w:rPr>
          <w:rFonts w:ascii="Times New Roman" w:eastAsia="Calibri" w:hAnsi="Times New Roman" w:cs="Times New Roman"/>
          <w:sz w:val="28"/>
          <w:szCs w:val="28"/>
        </w:rPr>
        <w:t>рвенство России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по гиревому </w:t>
      </w:r>
      <w:r w:rsidR="0078138A" w:rsidRPr="004647B1">
        <w:rPr>
          <w:rFonts w:ascii="Times New Roman" w:eastAsia="Calibri" w:hAnsi="Times New Roman" w:cs="Times New Roman"/>
          <w:sz w:val="28"/>
          <w:szCs w:val="28"/>
        </w:rPr>
        <w:lastRenderedPageBreak/>
        <w:t>спорту в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г. Санкт – Петербург, Первенство Мира по универсальному </w:t>
      </w:r>
      <w:r w:rsidR="0078138A" w:rsidRPr="004647B1">
        <w:rPr>
          <w:rFonts w:ascii="Times New Roman" w:eastAsia="Calibri" w:hAnsi="Times New Roman" w:cs="Times New Roman"/>
          <w:sz w:val="28"/>
          <w:szCs w:val="28"/>
        </w:rPr>
        <w:t>бою в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г. Домодедово Московской обл., </w:t>
      </w:r>
      <w:r w:rsidR="0078138A" w:rsidRPr="004647B1">
        <w:rPr>
          <w:rFonts w:ascii="Times New Roman" w:eastAsia="Calibri" w:hAnsi="Times New Roman" w:cs="Times New Roman"/>
          <w:sz w:val="28"/>
          <w:szCs w:val="28"/>
        </w:rPr>
        <w:t>Первенство России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по универсальному бою и др.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Среди прочего также следует отметить следующие мероприятия, организованные либо профинансированные администрацией города. </w:t>
      </w:r>
      <w:r w:rsidR="00496C5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участие ансамбля «Сибирячка» в фестивале «Битва хоров» в г. Томск,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приобретение спортивного инвентаря по стрельбе из лука, т</w:t>
      </w:r>
      <w:r w:rsidRPr="004647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урнир по гиревому спорту «Армейский рывок», открытое первенство по вольной борьбе, городской турнир «Рождественские встречи за шахматной доской», конкурс «Цветочная фантазия» и др.</w:t>
      </w:r>
      <w:proofErr w:type="gramEnd"/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Отдельного внимания заслуживает также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ТОСовское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движение города. На сегодня в городе насчитывается 19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, благодаря участию в районных и республиканском конкурсах в 2024 г. на благоустройство территорий в город поступило 647,0 тыс. руб. Помимо конкурсной поддержки, администрацией города на развитие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в 2024 г. выделено 60 000 руб. 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>Отметим, что в прошлом году в г. Кяхта образован новый ТОС финансовая помощь нашей талантливой молодежи для участия в конкурсах федерального значения. Это «Национальное достояние России - 2024» в г. Москва, международный фестиваль «Невские перспективы» в г. Санкт-Петербург.</w:t>
      </w:r>
    </w:p>
    <w:p w:rsidR="004647B1" w:rsidRPr="004647B1" w:rsidRDefault="004647B1" w:rsidP="004647B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2024 г. администрация города выступала </w:t>
      </w:r>
      <w:proofErr w:type="spellStart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соорганизатором</w:t>
      </w:r>
      <w:proofErr w:type="spellEnd"/>
      <w:r w:rsidRPr="0046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мероприятий:</w:t>
      </w: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открытое первенство района по хоккею с мячом  </w:t>
      </w:r>
    </w:p>
    <w:p w:rsidR="004647B1" w:rsidRPr="004647B1" w:rsidRDefault="004647B1" w:rsidP="004647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«Успенский парк», председателем которого является </w:t>
      </w:r>
      <w:proofErr w:type="spellStart"/>
      <w:r w:rsidRPr="004647B1">
        <w:rPr>
          <w:rFonts w:ascii="Times New Roman" w:eastAsia="Calibri" w:hAnsi="Times New Roman" w:cs="Times New Roman"/>
          <w:sz w:val="28"/>
          <w:szCs w:val="28"/>
        </w:rPr>
        <w:t>Алемасова</w:t>
      </w:r>
      <w:proofErr w:type="spellEnd"/>
      <w:r w:rsidRPr="004647B1">
        <w:rPr>
          <w:rFonts w:ascii="Times New Roman" w:eastAsia="Calibri" w:hAnsi="Times New Roman" w:cs="Times New Roman"/>
          <w:sz w:val="28"/>
          <w:szCs w:val="28"/>
        </w:rPr>
        <w:t xml:space="preserve"> М. В.</w:t>
      </w:r>
    </w:p>
    <w:p w:rsidR="004647B1" w:rsidRPr="004647B1" w:rsidRDefault="004647B1" w:rsidP="004647B1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647B1">
        <w:rPr>
          <w:rFonts w:ascii="Times New Roman" w:eastAsia="Calibri" w:hAnsi="Times New Roman" w:cs="Times New Roman"/>
          <w:sz w:val="28"/>
          <w:szCs w:val="28"/>
        </w:rPr>
        <w:t>Касаемо социальной защиты отмечу, что нами в 2024 г. оказана материальная помощь жителям нашего города, оказавшимся в трудной жизненной ситуации, в т. ч. погорельцам на общую сумму 70 000 руб., а также совместно с ОСЗН и городским советом ветеранов в течение года отмечаем наших 90-летних юбиляров, вручая памятные подарки.</w:t>
      </w:r>
    </w:p>
    <w:sectPr w:rsidR="004647B1" w:rsidRPr="004647B1" w:rsidSect="00BD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985"/>
    <w:multiLevelType w:val="hybridMultilevel"/>
    <w:tmpl w:val="14A2E2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6054AC"/>
    <w:multiLevelType w:val="hybridMultilevel"/>
    <w:tmpl w:val="60783E68"/>
    <w:lvl w:ilvl="0" w:tplc="BA34F37C">
      <w:start w:val="1"/>
      <w:numFmt w:val="decimal"/>
      <w:lvlText w:val="%1)"/>
      <w:lvlJc w:val="left"/>
      <w:pPr>
        <w:ind w:left="1295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2E6E65B9"/>
    <w:multiLevelType w:val="hybridMultilevel"/>
    <w:tmpl w:val="46E8C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080E4B"/>
    <w:multiLevelType w:val="hybridMultilevel"/>
    <w:tmpl w:val="1EF89A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6140DB"/>
    <w:multiLevelType w:val="hybridMultilevel"/>
    <w:tmpl w:val="1CBCC1FC"/>
    <w:lvl w:ilvl="0" w:tplc="90860D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76859E4"/>
    <w:multiLevelType w:val="hybridMultilevel"/>
    <w:tmpl w:val="B64ADA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7100B5"/>
    <w:multiLevelType w:val="hybridMultilevel"/>
    <w:tmpl w:val="A23C5D6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FFE4497"/>
    <w:multiLevelType w:val="hybridMultilevel"/>
    <w:tmpl w:val="22B2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867D2"/>
    <w:multiLevelType w:val="hybridMultilevel"/>
    <w:tmpl w:val="3D961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81"/>
    <w:rsid w:val="00021FCD"/>
    <w:rsid w:val="00052DB2"/>
    <w:rsid w:val="000B17F0"/>
    <w:rsid w:val="002A37FA"/>
    <w:rsid w:val="003208B4"/>
    <w:rsid w:val="00321922"/>
    <w:rsid w:val="004508FD"/>
    <w:rsid w:val="004647B1"/>
    <w:rsid w:val="00487CE0"/>
    <w:rsid w:val="00496C57"/>
    <w:rsid w:val="004A385A"/>
    <w:rsid w:val="00521A14"/>
    <w:rsid w:val="005B696F"/>
    <w:rsid w:val="006A124C"/>
    <w:rsid w:val="006A7181"/>
    <w:rsid w:val="006A7BA3"/>
    <w:rsid w:val="0078138A"/>
    <w:rsid w:val="009C7442"/>
    <w:rsid w:val="00B620AC"/>
    <w:rsid w:val="00BB5EA2"/>
    <w:rsid w:val="00BD1E8B"/>
    <w:rsid w:val="00C253A4"/>
    <w:rsid w:val="00D6476F"/>
    <w:rsid w:val="00DC5409"/>
    <w:rsid w:val="00DF0F79"/>
    <w:rsid w:val="00EF2EBB"/>
    <w:rsid w:val="00F80958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8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6A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qFormat/>
    <w:rsid w:val="006A7181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8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6A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qFormat/>
    <w:rsid w:val="006A7181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Совет депутатов</cp:lastModifiedBy>
  <cp:revision>13</cp:revision>
  <cp:lastPrinted>2025-03-23T08:22:00Z</cp:lastPrinted>
  <dcterms:created xsi:type="dcterms:W3CDTF">2025-03-23T11:10:00Z</dcterms:created>
  <dcterms:modified xsi:type="dcterms:W3CDTF">2025-03-29T12:45:00Z</dcterms:modified>
</cp:coreProperties>
</file>